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80" w:rsidRDefault="00E37080">
      <w:pPr>
        <w:pStyle w:val="Textoindependiente"/>
        <w:spacing w:before="1"/>
        <w:rPr>
          <w:rFonts w:ascii="Times New Roman"/>
          <w:sz w:val="11"/>
        </w:rPr>
      </w:pPr>
    </w:p>
    <w:p w:rsidR="00E37080" w:rsidRDefault="00464B06">
      <w:pPr>
        <w:pStyle w:val="Ttulo2"/>
        <w:tabs>
          <w:tab w:val="left" w:pos="6851"/>
        </w:tabs>
        <w:ind w:left="24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693015" cy="676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1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>
            <wp:extent cx="1570930" cy="6461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3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80" w:rsidRDefault="00E37080">
      <w:pPr>
        <w:pStyle w:val="Textoindependiente"/>
        <w:spacing w:before="5"/>
        <w:rPr>
          <w:rFonts w:ascii="Times New Roman"/>
          <w:sz w:val="25"/>
        </w:rPr>
      </w:pPr>
    </w:p>
    <w:p w:rsidR="00E37080" w:rsidRDefault="00464B06">
      <w:pPr>
        <w:spacing w:before="51" w:line="242" w:lineRule="auto"/>
        <w:ind w:left="475" w:right="267"/>
        <w:jc w:val="center"/>
        <w:rPr>
          <w:b/>
          <w:sz w:val="25"/>
        </w:rPr>
      </w:pPr>
      <w:r>
        <w:rPr>
          <w:b/>
          <w:sz w:val="25"/>
        </w:rPr>
        <w:t xml:space="preserve">SOLICITUD DE AYUDAS EXTRAORDINARIAS PARA LAS PERSONAS TRABAJADORAS POR CUENTA PROPIA O AUTÓNOMAS CUYAS ACTIVIDADES HAN QUEDADO SUSPENDIDAS A CONSECUENCIA DE LA DECLARACIÓN DEL ESTADO DE ALARMA PARA LA </w:t>
      </w:r>
      <w:proofErr w:type="gramStart"/>
      <w:r>
        <w:rPr>
          <w:b/>
          <w:sz w:val="25"/>
        </w:rPr>
        <w:t>GESTIÓN  DE</w:t>
      </w:r>
      <w:proofErr w:type="gramEnd"/>
      <w:r>
        <w:rPr>
          <w:b/>
          <w:sz w:val="25"/>
        </w:rPr>
        <w:t xml:space="preserve"> LA SITUACIÓN DE CRISIS SANITARIA OCASIONADA</w:t>
      </w:r>
      <w:r>
        <w:rPr>
          <w:b/>
          <w:sz w:val="25"/>
        </w:rPr>
        <w:t xml:space="preserve"> POR EL</w:t>
      </w:r>
      <w:r>
        <w:rPr>
          <w:b/>
          <w:spacing w:val="9"/>
          <w:sz w:val="25"/>
        </w:rPr>
        <w:t xml:space="preserve"> </w:t>
      </w:r>
      <w:r>
        <w:rPr>
          <w:b/>
          <w:sz w:val="25"/>
        </w:rPr>
        <w:t>COVID-19</w:t>
      </w:r>
    </w:p>
    <w:p w:rsidR="00E37080" w:rsidRDefault="00464B06">
      <w:pPr>
        <w:spacing w:before="171"/>
        <w:ind w:right="229"/>
        <w:jc w:val="right"/>
        <w:rPr>
          <w:i/>
          <w:sz w:val="18"/>
        </w:rPr>
      </w:pPr>
      <w:r>
        <w:rPr>
          <w:i/>
          <w:sz w:val="18"/>
        </w:rPr>
        <w:t>A rellenar por la Administración</w:t>
      </w:r>
    </w:p>
    <w:tbl>
      <w:tblPr>
        <w:tblStyle w:val="TableNormal"/>
        <w:tblW w:w="0" w:type="auto"/>
        <w:tblInd w:w="4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492"/>
        <w:gridCol w:w="492"/>
        <w:gridCol w:w="492"/>
        <w:gridCol w:w="490"/>
        <w:gridCol w:w="492"/>
        <w:gridCol w:w="492"/>
        <w:gridCol w:w="492"/>
      </w:tblGrid>
      <w:tr w:rsidR="00E37080">
        <w:trPr>
          <w:trHeight w:val="250"/>
        </w:trPr>
        <w:tc>
          <w:tcPr>
            <w:tcW w:w="1922" w:type="dxa"/>
          </w:tcPr>
          <w:p w:rsidR="00E37080" w:rsidRDefault="00464B06">
            <w:pPr>
              <w:pStyle w:val="TableParagraph"/>
              <w:spacing w:before="16" w:line="214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Código procedimiento</w:t>
            </w:r>
          </w:p>
        </w:tc>
        <w:tc>
          <w:tcPr>
            <w:tcW w:w="492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7080" w:rsidRDefault="00E37080">
      <w:pPr>
        <w:pStyle w:val="Textoindependiente"/>
        <w:spacing w:before="9"/>
        <w:rPr>
          <w:i/>
          <w:sz w:val="19"/>
        </w:rPr>
      </w:pPr>
    </w:p>
    <w:p w:rsidR="00E37080" w:rsidRDefault="00464B06">
      <w:pPr>
        <w:pStyle w:val="Ttulo1"/>
        <w:numPr>
          <w:ilvl w:val="0"/>
          <w:numId w:val="4"/>
        </w:numPr>
        <w:tabs>
          <w:tab w:val="left" w:pos="697"/>
        </w:tabs>
        <w:ind w:hanging="256"/>
        <w:jc w:val="left"/>
        <w:rPr>
          <w:color w:val="365F91"/>
        </w:rPr>
      </w:pPr>
      <w:r>
        <w:t>DATOS DE IDENTIFICACIÓN DE LA PERSONA</w:t>
      </w:r>
      <w:r>
        <w:rPr>
          <w:spacing w:val="-12"/>
        </w:rPr>
        <w:t xml:space="preserve"> </w:t>
      </w:r>
      <w:r>
        <w:t>SOLICITANTE</w:t>
      </w:r>
    </w:p>
    <w:p w:rsidR="00E37080" w:rsidRDefault="00E37080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530"/>
        <w:gridCol w:w="383"/>
        <w:gridCol w:w="1376"/>
        <w:gridCol w:w="411"/>
        <w:gridCol w:w="1234"/>
        <w:gridCol w:w="908"/>
        <w:gridCol w:w="539"/>
        <w:gridCol w:w="198"/>
        <w:gridCol w:w="699"/>
        <w:gridCol w:w="947"/>
      </w:tblGrid>
      <w:tr w:rsidR="00E37080">
        <w:trPr>
          <w:trHeight w:val="357"/>
        </w:trPr>
        <w:tc>
          <w:tcPr>
            <w:tcW w:w="6607" w:type="dxa"/>
            <w:gridSpan w:val="7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2440" w:right="24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Y APELLIDOS</w:t>
            </w:r>
          </w:p>
        </w:tc>
        <w:tc>
          <w:tcPr>
            <w:tcW w:w="2383" w:type="dxa"/>
            <w:gridSpan w:val="4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1040" w:right="10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NIF</w:t>
            </w:r>
          </w:p>
        </w:tc>
      </w:tr>
      <w:tr w:rsidR="00E37080">
        <w:trPr>
          <w:trHeight w:val="355"/>
        </w:trPr>
        <w:tc>
          <w:tcPr>
            <w:tcW w:w="6607" w:type="dxa"/>
            <w:gridSpan w:val="7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383" w:type="dxa"/>
            <w:gridSpan w:val="4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080">
        <w:trPr>
          <w:trHeight w:val="357"/>
        </w:trPr>
        <w:tc>
          <w:tcPr>
            <w:tcW w:w="6607" w:type="dxa"/>
            <w:gridSpan w:val="7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2439" w:right="24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</w:p>
        </w:tc>
        <w:tc>
          <w:tcPr>
            <w:tcW w:w="2383" w:type="dxa"/>
            <w:gridSpan w:val="4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752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</w:tr>
      <w:tr w:rsidR="00E37080">
        <w:trPr>
          <w:trHeight w:val="355"/>
        </w:trPr>
        <w:tc>
          <w:tcPr>
            <w:tcW w:w="6607" w:type="dxa"/>
            <w:gridSpan w:val="7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3" w:type="dxa"/>
            <w:gridSpan w:val="4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080">
        <w:trPr>
          <w:trHeight w:val="357"/>
        </w:trPr>
        <w:tc>
          <w:tcPr>
            <w:tcW w:w="2295" w:type="dxa"/>
            <w:gridSpan w:val="2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CÓDIGO POSTAL</w:t>
            </w:r>
          </w:p>
        </w:tc>
        <w:tc>
          <w:tcPr>
            <w:tcW w:w="6695" w:type="dxa"/>
            <w:gridSpan w:val="9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2433" w:right="2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TERRITORIO HISTÓRICO</w:t>
            </w:r>
          </w:p>
        </w:tc>
      </w:tr>
      <w:tr w:rsidR="00E37080">
        <w:trPr>
          <w:trHeight w:val="357"/>
        </w:trPr>
        <w:tc>
          <w:tcPr>
            <w:tcW w:w="2295" w:type="dxa"/>
            <w:gridSpan w:val="2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  <w:gridSpan w:val="9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080">
        <w:trPr>
          <w:trHeight w:val="354"/>
        </w:trPr>
        <w:tc>
          <w:tcPr>
            <w:tcW w:w="2295" w:type="dxa"/>
            <w:gridSpan w:val="2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750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6695" w:type="dxa"/>
            <w:gridSpan w:val="9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2432" w:right="2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</w:t>
            </w:r>
          </w:p>
        </w:tc>
      </w:tr>
      <w:tr w:rsidR="00E37080">
        <w:trPr>
          <w:trHeight w:val="357"/>
        </w:trPr>
        <w:tc>
          <w:tcPr>
            <w:tcW w:w="2295" w:type="dxa"/>
            <w:gridSpan w:val="2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  <w:gridSpan w:val="9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080">
        <w:trPr>
          <w:trHeight w:val="354"/>
        </w:trPr>
        <w:tc>
          <w:tcPr>
            <w:tcW w:w="765" w:type="dxa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EDAD</w:t>
            </w:r>
          </w:p>
        </w:tc>
        <w:tc>
          <w:tcPr>
            <w:tcW w:w="8225" w:type="dxa"/>
            <w:gridSpan w:val="10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3378" w:right="3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NIVEL ACADÉMICO</w:t>
            </w:r>
          </w:p>
        </w:tc>
      </w:tr>
      <w:tr w:rsidR="00E37080">
        <w:trPr>
          <w:trHeight w:val="510"/>
        </w:trPr>
        <w:tc>
          <w:tcPr>
            <w:tcW w:w="765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  <w:gridSpan w:val="2"/>
          </w:tcPr>
          <w:p w:rsidR="00E37080" w:rsidRDefault="00464B06">
            <w:pPr>
              <w:pStyle w:val="TableParagraph"/>
              <w:spacing w:line="218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Inferior a Bachillerato</w:t>
            </w:r>
          </w:p>
          <w:p w:rsidR="00E37080" w:rsidRDefault="00464B06">
            <w:pPr>
              <w:pStyle w:val="TableParagraph"/>
              <w:spacing w:line="217" w:lineRule="exact"/>
              <w:ind w:left="82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9493" cy="1381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E37080" w:rsidRDefault="00464B06">
            <w:pPr>
              <w:pStyle w:val="TableParagraph"/>
              <w:spacing w:line="218" w:lineRule="exact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Bachillerato</w:t>
            </w:r>
          </w:p>
          <w:p w:rsidR="00E37080" w:rsidRDefault="00464B06">
            <w:pPr>
              <w:pStyle w:val="TableParagraph"/>
              <w:spacing w:line="217" w:lineRule="exact"/>
              <w:ind w:left="55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8112" cy="1381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gridSpan w:val="2"/>
          </w:tcPr>
          <w:p w:rsidR="00E37080" w:rsidRDefault="00464B06">
            <w:pPr>
              <w:pStyle w:val="TableParagraph"/>
              <w:spacing w:line="218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CF Grado medio</w:t>
            </w:r>
          </w:p>
          <w:p w:rsidR="00E37080" w:rsidRDefault="00464B06">
            <w:pPr>
              <w:pStyle w:val="TableParagraph"/>
              <w:spacing w:line="217" w:lineRule="exact"/>
              <w:ind w:left="69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8112" cy="1381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gridSpan w:val="3"/>
          </w:tcPr>
          <w:p w:rsidR="00E37080" w:rsidRDefault="00464B06">
            <w:pPr>
              <w:pStyle w:val="TableParagraph"/>
              <w:spacing w:line="218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CF Grado superior</w:t>
            </w:r>
          </w:p>
          <w:p w:rsidR="00E37080" w:rsidRDefault="00464B06">
            <w:pPr>
              <w:pStyle w:val="TableParagraph"/>
              <w:spacing w:line="217" w:lineRule="exact"/>
              <w:ind w:left="68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8112" cy="13811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gridSpan w:val="2"/>
          </w:tcPr>
          <w:p w:rsidR="00E37080" w:rsidRDefault="00464B06">
            <w:pPr>
              <w:pStyle w:val="TableParagraph"/>
              <w:spacing w:line="218" w:lineRule="exact"/>
              <w:ind w:left="328"/>
              <w:rPr>
                <w:b/>
                <w:sz w:val="18"/>
              </w:rPr>
            </w:pPr>
            <w:r>
              <w:rPr>
                <w:b/>
                <w:sz w:val="18"/>
              </w:rPr>
              <w:t>Universitario</w:t>
            </w:r>
          </w:p>
          <w:p w:rsidR="00E37080" w:rsidRDefault="00464B06">
            <w:pPr>
              <w:pStyle w:val="TableParagraph"/>
              <w:spacing w:line="217" w:lineRule="exact"/>
              <w:ind w:left="68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8112" cy="138112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080">
        <w:trPr>
          <w:trHeight w:val="346"/>
        </w:trPr>
        <w:tc>
          <w:tcPr>
            <w:tcW w:w="7146" w:type="dxa"/>
            <w:gridSpan w:val="8"/>
            <w:shd w:val="clear" w:color="auto" w:fill="DBE5F1"/>
          </w:tcPr>
          <w:p w:rsidR="00E37080" w:rsidRDefault="00464B06">
            <w:pPr>
              <w:pStyle w:val="TableParagraph"/>
              <w:spacing w:before="63"/>
              <w:ind w:left="2633" w:right="26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ACTIVIDAD ECONÓMICA</w:t>
            </w:r>
          </w:p>
        </w:tc>
        <w:tc>
          <w:tcPr>
            <w:tcW w:w="897" w:type="dxa"/>
            <w:gridSpan w:val="2"/>
            <w:shd w:val="clear" w:color="auto" w:fill="DBE5F1"/>
          </w:tcPr>
          <w:p w:rsidR="00E37080" w:rsidRDefault="00464B06">
            <w:pPr>
              <w:pStyle w:val="TableParagraph"/>
              <w:spacing w:before="63"/>
              <w:ind w:left="295" w:right="3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IAE</w:t>
            </w:r>
          </w:p>
        </w:tc>
        <w:tc>
          <w:tcPr>
            <w:tcW w:w="947" w:type="dxa"/>
            <w:shd w:val="clear" w:color="auto" w:fill="DBE5F1"/>
          </w:tcPr>
          <w:p w:rsidR="00E37080" w:rsidRDefault="00464B06">
            <w:pPr>
              <w:pStyle w:val="TableParagraph"/>
              <w:spacing w:before="63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CNAE</w:t>
            </w:r>
          </w:p>
        </w:tc>
      </w:tr>
      <w:tr w:rsidR="00E37080">
        <w:trPr>
          <w:trHeight w:val="348"/>
        </w:trPr>
        <w:tc>
          <w:tcPr>
            <w:tcW w:w="7146" w:type="dxa"/>
            <w:gridSpan w:val="8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gridSpan w:val="2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080">
        <w:trPr>
          <w:trHeight w:val="346"/>
        </w:trPr>
        <w:tc>
          <w:tcPr>
            <w:tcW w:w="8990" w:type="dxa"/>
            <w:gridSpan w:val="11"/>
            <w:shd w:val="clear" w:color="auto" w:fill="DBE5F1"/>
          </w:tcPr>
          <w:p w:rsidR="00E37080" w:rsidRDefault="00464B06">
            <w:pPr>
              <w:pStyle w:val="TableParagraph"/>
              <w:spacing w:before="61"/>
              <w:ind w:left="2207" w:right="2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SOCIO/A DE UNA COMUNIDAD DE BIENES O SOCIEDAD CIVIL</w:t>
            </w:r>
          </w:p>
        </w:tc>
      </w:tr>
      <w:tr w:rsidR="00E37080">
        <w:trPr>
          <w:trHeight w:val="348"/>
        </w:trPr>
        <w:tc>
          <w:tcPr>
            <w:tcW w:w="4465" w:type="dxa"/>
            <w:gridSpan w:val="5"/>
          </w:tcPr>
          <w:p w:rsidR="00E37080" w:rsidRDefault="00464B06">
            <w:pPr>
              <w:pStyle w:val="TableParagraph"/>
              <w:tabs>
                <w:tab w:val="left" w:pos="2897"/>
              </w:tabs>
              <w:spacing w:before="34"/>
              <w:ind w:left="21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Sí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b/>
                <w:noProof/>
                <w:position w:val="-8"/>
                <w:sz w:val="18"/>
              </w:rPr>
              <w:drawing>
                <wp:inline distT="0" distB="0" distL="0" distR="0">
                  <wp:extent cx="171424" cy="170052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4" cy="17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gridSpan w:val="6"/>
          </w:tcPr>
          <w:p w:rsidR="00E37080" w:rsidRDefault="00464B06">
            <w:pPr>
              <w:pStyle w:val="TableParagraph"/>
              <w:tabs>
                <w:tab w:val="left" w:pos="833"/>
              </w:tabs>
              <w:spacing w:before="34"/>
              <w:ind w:left="13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ab/>
            </w:r>
            <w:r>
              <w:rPr>
                <w:b/>
                <w:noProof/>
                <w:position w:val="-8"/>
                <w:sz w:val="18"/>
              </w:rPr>
              <w:drawing>
                <wp:inline distT="0" distB="0" distL="0" distR="0">
                  <wp:extent cx="170052" cy="170052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2" cy="17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080" w:rsidRDefault="00464B06">
      <w:pPr>
        <w:pStyle w:val="Prrafodelista"/>
        <w:numPr>
          <w:ilvl w:val="0"/>
          <w:numId w:val="4"/>
        </w:numPr>
        <w:tabs>
          <w:tab w:val="left" w:pos="697"/>
        </w:tabs>
        <w:spacing w:before="122"/>
        <w:ind w:hanging="256"/>
        <w:jc w:val="left"/>
        <w:rPr>
          <w:b/>
          <w:color w:val="365F91"/>
          <w:sz w:val="20"/>
        </w:rPr>
      </w:pPr>
      <w:r>
        <w:rPr>
          <w:b/>
          <w:sz w:val="20"/>
        </w:rPr>
        <w:t>DATOS 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NOTIFICACIÓN</w:t>
      </w:r>
    </w:p>
    <w:p w:rsidR="00E37080" w:rsidRDefault="00E37080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298"/>
        <w:gridCol w:w="298"/>
        <w:gridCol w:w="298"/>
        <w:gridCol w:w="300"/>
        <w:gridCol w:w="298"/>
        <w:gridCol w:w="298"/>
        <w:gridCol w:w="298"/>
        <w:gridCol w:w="298"/>
        <w:gridCol w:w="300"/>
        <w:gridCol w:w="1650"/>
        <w:gridCol w:w="2816"/>
      </w:tblGrid>
      <w:tr w:rsidR="00E37080">
        <w:trPr>
          <w:trHeight w:val="348"/>
        </w:trPr>
        <w:tc>
          <w:tcPr>
            <w:tcW w:w="8934" w:type="dxa"/>
            <w:gridSpan w:val="12"/>
            <w:shd w:val="clear" w:color="auto" w:fill="DBE5F1"/>
          </w:tcPr>
          <w:p w:rsidR="00E37080" w:rsidRDefault="00464B06">
            <w:pPr>
              <w:pStyle w:val="TableParagraph"/>
              <w:spacing w:before="63"/>
              <w:ind w:left="2460" w:right="2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IDIOMA DE COMUNICACIÓN</w:t>
            </w:r>
          </w:p>
        </w:tc>
      </w:tr>
      <w:tr w:rsidR="00E37080">
        <w:trPr>
          <w:trHeight w:val="346"/>
        </w:trPr>
        <w:tc>
          <w:tcPr>
            <w:tcW w:w="4468" w:type="dxa"/>
            <w:gridSpan w:val="10"/>
          </w:tcPr>
          <w:p w:rsidR="00E37080" w:rsidRDefault="00464B06">
            <w:pPr>
              <w:pStyle w:val="TableParagraph"/>
              <w:tabs>
                <w:tab w:val="left" w:pos="2917"/>
              </w:tabs>
              <w:spacing w:before="31"/>
              <w:ind w:left="19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Euskera</w:t>
            </w:r>
            <w:r>
              <w:rPr>
                <w:b/>
                <w:spacing w:val="-1"/>
                <w:sz w:val="18"/>
              </w:rPr>
              <w:tab/>
            </w:r>
            <w:r>
              <w:rPr>
                <w:b/>
                <w:noProof/>
                <w:position w:val="-8"/>
                <w:sz w:val="18"/>
              </w:rPr>
              <w:drawing>
                <wp:inline distT="0" distB="0" distL="0" distR="0">
                  <wp:extent cx="171424" cy="170053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4" cy="17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gridSpan w:val="2"/>
          </w:tcPr>
          <w:p w:rsidR="00E37080" w:rsidRDefault="00464B06">
            <w:pPr>
              <w:pStyle w:val="TableParagraph"/>
              <w:tabs>
                <w:tab w:val="left" w:pos="3008"/>
              </w:tabs>
              <w:spacing w:before="31"/>
              <w:ind w:left="183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Castellano</w:t>
            </w:r>
            <w:r>
              <w:rPr>
                <w:b/>
                <w:spacing w:val="-1"/>
                <w:sz w:val="18"/>
              </w:rPr>
              <w:tab/>
            </w:r>
            <w:r>
              <w:rPr>
                <w:b/>
                <w:noProof/>
                <w:position w:val="-8"/>
                <w:sz w:val="18"/>
              </w:rPr>
              <w:drawing>
                <wp:inline distT="0" distB="0" distL="0" distR="0">
                  <wp:extent cx="170052" cy="170053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2" cy="17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080">
        <w:trPr>
          <w:trHeight w:val="346"/>
        </w:trPr>
        <w:tc>
          <w:tcPr>
            <w:tcW w:w="8934" w:type="dxa"/>
            <w:gridSpan w:val="12"/>
            <w:shd w:val="clear" w:color="auto" w:fill="DBE5F1"/>
          </w:tcPr>
          <w:p w:rsidR="00E37080" w:rsidRDefault="00464B06">
            <w:pPr>
              <w:pStyle w:val="TableParagraph"/>
              <w:spacing w:before="63"/>
              <w:ind w:left="2461" w:right="2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CANAL DE AVISO DE NOTIFICACIONES ELECTRÓNICAS</w:t>
            </w:r>
          </w:p>
        </w:tc>
      </w:tr>
      <w:tr w:rsidR="00E37080">
        <w:trPr>
          <w:trHeight w:val="348"/>
        </w:trPr>
        <w:tc>
          <w:tcPr>
            <w:tcW w:w="1782" w:type="dxa"/>
          </w:tcPr>
          <w:p w:rsidR="00E37080" w:rsidRDefault="00464B06">
            <w:pPr>
              <w:pStyle w:val="TableParagraph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Teléfono móvil</w:t>
            </w:r>
          </w:p>
        </w:tc>
        <w:tc>
          <w:tcPr>
            <w:tcW w:w="298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E37080" w:rsidRDefault="00464B0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</w:t>
            </w:r>
          </w:p>
        </w:tc>
        <w:tc>
          <w:tcPr>
            <w:tcW w:w="2816" w:type="dxa"/>
          </w:tcPr>
          <w:p w:rsidR="00E37080" w:rsidRDefault="00E37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37080" w:rsidRDefault="00464B06">
      <w:pPr>
        <w:pStyle w:val="Prrafodelista"/>
        <w:numPr>
          <w:ilvl w:val="0"/>
          <w:numId w:val="4"/>
        </w:numPr>
        <w:tabs>
          <w:tab w:val="left" w:pos="697"/>
        </w:tabs>
        <w:spacing w:before="122"/>
        <w:ind w:hanging="256"/>
        <w:jc w:val="left"/>
        <w:rPr>
          <w:b/>
          <w:color w:val="365F91"/>
          <w:sz w:val="20"/>
        </w:rPr>
      </w:pPr>
      <w:r>
        <w:pict>
          <v:group id="_x0000_s1027" style="position:absolute;left:0;text-align:left;margin-left:85.65pt;margin-top:24.7pt;width:449.45pt;height:18.25pt;z-index:-251657216;mso-wrap-distance-left:0;mso-wrap-distance-right:0;mso-position-horizontal-relative:page;mso-position-vertical-relative:text" coordorigin="1713,494" coordsize="8989,365">
            <v:line id="_x0000_s1039" style="position:absolute" from="1722,818" to="5663,818" strokecolor="#dbe5f1" strokeweight="3.3pt"/>
            <v:line id="_x0000_s1038" style="position:absolute" from="1768,565" to="1768,785" strokecolor="#dbe5f1" strokeweight="1.63794mm"/>
            <v:line id="_x0000_s1037" style="position:absolute" from="1722,534" to="5663,534" strokecolor="#dbe5f1" strokeweight="3.1pt"/>
            <v:line id="_x0000_s1036" style="position:absolute" from="5617,565" to="5617,785" strokecolor="#dbe5f1" strokeweight="1.63794mm"/>
            <v:rect id="_x0000_s1035" style="position:absolute;left:1814;top:565;width:3756;height:221" fillcolor="#dbe5f1" stroked="f"/>
            <v:line id="_x0000_s1034" style="position:absolute" from="1722,498" to="5665,498" strokeweight=".15239mm"/>
            <v:line id="_x0000_s1033" style="position:absolute" from="5674,498" to="10693,498" strokeweight=".15239mm"/>
            <v:line id="_x0000_s1032" style="position:absolute" from="1722,855" to="5665,855" strokeweight=".15239mm"/>
            <v:line id="_x0000_s1031" style="position:absolute" from="5670,494" to="5670,859" strokeweight=".15239mm"/>
            <v:line id="_x0000_s1030" style="position:absolute" from="5674,855" to="10693,855" strokeweight=".15239mm"/>
            <v:line id="_x0000_s1029" style="position:absolute" from="10698,494" to="10698,859" strokeweight=".1523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17;top:498;width:3953;height:357" fillcolor="#dbe5f1" strokeweight=".15239mm">
              <v:textbox inset="0,0,0,0">
                <w:txbxContent>
                  <w:p w:rsidR="00E37080" w:rsidRDefault="00464B06">
                    <w:pPr>
                      <w:spacing w:before="62"/>
                      <w:ind w:left="9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CANTIDAD SOLICITADA (EN EUROS)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IMPORTE DE LA SUBVENCIÓN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SOLICITADA</w:t>
      </w:r>
    </w:p>
    <w:p w:rsidR="00E37080" w:rsidRDefault="00E37080">
      <w:pPr>
        <w:pStyle w:val="Textoindependiente"/>
        <w:rPr>
          <w:b/>
          <w:sz w:val="20"/>
        </w:rPr>
      </w:pPr>
    </w:p>
    <w:p w:rsidR="00E37080" w:rsidRDefault="00E37080">
      <w:pPr>
        <w:pStyle w:val="Textoindependiente"/>
        <w:rPr>
          <w:b/>
          <w:sz w:val="20"/>
        </w:rPr>
      </w:pPr>
    </w:p>
    <w:p w:rsidR="00E37080" w:rsidRDefault="00E37080">
      <w:pPr>
        <w:pStyle w:val="Textoindependiente"/>
        <w:rPr>
          <w:b/>
          <w:sz w:val="20"/>
        </w:rPr>
      </w:pPr>
    </w:p>
    <w:p w:rsidR="00E37080" w:rsidRDefault="00E37080">
      <w:pPr>
        <w:pStyle w:val="Textoindependiente"/>
        <w:rPr>
          <w:b/>
          <w:sz w:val="20"/>
        </w:rPr>
      </w:pPr>
    </w:p>
    <w:p w:rsidR="00E37080" w:rsidRDefault="00E37080">
      <w:pPr>
        <w:pStyle w:val="Textoindependiente"/>
        <w:spacing w:before="2"/>
        <w:rPr>
          <w:b/>
          <w:sz w:val="16"/>
        </w:rPr>
      </w:pPr>
    </w:p>
    <w:p w:rsidR="00E37080" w:rsidRDefault="00464B06">
      <w:pPr>
        <w:spacing w:before="102"/>
        <w:ind w:left="208"/>
        <w:jc w:val="center"/>
        <w:rPr>
          <w:rFonts w:ascii="Verdana"/>
          <w:sz w:val="16"/>
        </w:rPr>
      </w:pPr>
      <w:r>
        <w:rPr>
          <w:rFonts w:ascii="Verdana"/>
          <w:w w:val="101"/>
          <w:sz w:val="16"/>
        </w:rPr>
        <w:t>1</w:t>
      </w:r>
    </w:p>
    <w:p w:rsidR="00E37080" w:rsidRDefault="00E37080">
      <w:pPr>
        <w:jc w:val="center"/>
        <w:rPr>
          <w:rFonts w:ascii="Verdana"/>
          <w:sz w:val="16"/>
        </w:rPr>
        <w:sectPr w:rsidR="00E37080">
          <w:headerReference w:type="default" r:id="rId15"/>
          <w:footerReference w:type="default" r:id="rId16"/>
          <w:type w:val="continuous"/>
          <w:pgSz w:w="11910" w:h="16840"/>
          <w:pgMar w:top="1660" w:right="980" w:bottom="420" w:left="1280" w:header="0" w:footer="230" w:gutter="0"/>
          <w:pgNumType w:start="10"/>
          <w:cols w:space="720"/>
        </w:sectPr>
      </w:pPr>
    </w:p>
    <w:p w:rsidR="00E37080" w:rsidRDefault="00E37080">
      <w:pPr>
        <w:pStyle w:val="Textoindependiente"/>
        <w:spacing w:before="6"/>
        <w:rPr>
          <w:rFonts w:ascii="Verdana"/>
          <w:sz w:val="10"/>
        </w:rPr>
      </w:pPr>
    </w:p>
    <w:p w:rsidR="00E37080" w:rsidRDefault="00464B06">
      <w:pPr>
        <w:pStyle w:val="Ttulo2"/>
        <w:tabs>
          <w:tab w:val="left" w:pos="6710"/>
        </w:tabs>
        <w:rPr>
          <w:rFonts w:ascii="Verdana"/>
        </w:rPr>
      </w:pPr>
      <w:r>
        <w:rPr>
          <w:rFonts w:ascii="Verdana"/>
          <w:noProof/>
        </w:rPr>
        <w:drawing>
          <wp:inline distT="0" distB="0" distL="0" distR="0">
            <wp:extent cx="1693015" cy="676655"/>
            <wp:effectExtent l="0" t="0" r="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1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</w:rPr>
        <w:tab/>
      </w:r>
      <w:r>
        <w:rPr>
          <w:rFonts w:ascii="Verdana"/>
          <w:noProof/>
          <w:position w:val="6"/>
        </w:rPr>
        <w:drawing>
          <wp:inline distT="0" distB="0" distL="0" distR="0">
            <wp:extent cx="1570930" cy="646176"/>
            <wp:effectExtent l="0" t="0" r="0" b="0"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3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80" w:rsidRDefault="00E37080">
      <w:pPr>
        <w:pStyle w:val="Textoindependiente"/>
        <w:rPr>
          <w:rFonts w:ascii="Verdana"/>
          <w:sz w:val="20"/>
        </w:rPr>
      </w:pPr>
    </w:p>
    <w:p w:rsidR="00E37080" w:rsidRDefault="00E37080">
      <w:pPr>
        <w:pStyle w:val="Textoindependiente"/>
        <w:spacing w:before="2"/>
        <w:rPr>
          <w:rFonts w:ascii="Verdana"/>
          <w:sz w:val="26"/>
        </w:rPr>
      </w:pPr>
    </w:p>
    <w:p w:rsidR="00E37080" w:rsidRDefault="00464B06">
      <w:pPr>
        <w:pStyle w:val="Prrafodelista"/>
        <w:numPr>
          <w:ilvl w:val="0"/>
          <w:numId w:val="4"/>
        </w:numPr>
        <w:tabs>
          <w:tab w:val="left" w:pos="555"/>
        </w:tabs>
        <w:spacing w:before="59"/>
        <w:ind w:left="554"/>
        <w:jc w:val="left"/>
        <w:rPr>
          <w:b/>
          <w:color w:val="365F91"/>
          <w:sz w:val="20"/>
        </w:rPr>
      </w:pPr>
      <w:proofErr w:type="gramStart"/>
      <w:r>
        <w:rPr>
          <w:b/>
          <w:sz w:val="20"/>
        </w:rPr>
        <w:t>REQUISITOS A CUMPLIR</w:t>
      </w:r>
      <w:proofErr w:type="gramEnd"/>
      <w:r>
        <w:rPr>
          <w:b/>
          <w:sz w:val="20"/>
        </w:rPr>
        <w:t xml:space="preserve"> POR LA PERSONA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SOLICITANTE</w:t>
      </w:r>
    </w:p>
    <w:p w:rsidR="00E37080" w:rsidRDefault="00E37080">
      <w:pPr>
        <w:pStyle w:val="Textoindependiente"/>
        <w:spacing w:before="11"/>
        <w:rPr>
          <w:b/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6123"/>
        <w:gridCol w:w="2464"/>
      </w:tblGrid>
      <w:tr w:rsidR="00E37080">
        <w:trPr>
          <w:trHeight w:val="508"/>
        </w:trPr>
        <w:tc>
          <w:tcPr>
            <w:tcW w:w="378" w:type="dxa"/>
          </w:tcPr>
          <w:p w:rsidR="00E37080" w:rsidRDefault="00E37080">
            <w:pPr>
              <w:pStyle w:val="TableParagraph"/>
              <w:spacing w:before="3" w:after="1"/>
              <w:rPr>
                <w:b/>
                <w:sz w:val="9"/>
              </w:rPr>
            </w:pPr>
          </w:p>
          <w:p w:rsidR="00E37080" w:rsidRDefault="00464B06">
            <w:pPr>
              <w:pStyle w:val="TableParagraph"/>
              <w:ind w:left="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1450" cy="171450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7" w:type="dxa"/>
            <w:gridSpan w:val="2"/>
          </w:tcPr>
          <w:p w:rsidR="00E37080" w:rsidRDefault="00464B06">
            <w:pPr>
              <w:pStyle w:val="TableParagraph"/>
              <w:spacing w:before="143"/>
              <w:ind w:left="96"/>
              <w:rPr>
                <w:sz w:val="18"/>
              </w:rPr>
            </w:pPr>
            <w:r>
              <w:rPr>
                <w:sz w:val="18"/>
              </w:rPr>
              <w:t>Reside y está empadronada en la CAPV.</w:t>
            </w:r>
          </w:p>
        </w:tc>
      </w:tr>
      <w:tr w:rsidR="00E37080">
        <w:trPr>
          <w:trHeight w:val="508"/>
        </w:trPr>
        <w:tc>
          <w:tcPr>
            <w:tcW w:w="378" w:type="dxa"/>
          </w:tcPr>
          <w:p w:rsidR="00E37080" w:rsidRDefault="00E37080">
            <w:pPr>
              <w:pStyle w:val="TableParagraph"/>
              <w:spacing w:before="3" w:after="1"/>
              <w:rPr>
                <w:b/>
                <w:sz w:val="9"/>
              </w:rPr>
            </w:pPr>
          </w:p>
          <w:p w:rsidR="00E37080" w:rsidRDefault="00464B06">
            <w:pPr>
              <w:pStyle w:val="TableParagraph"/>
              <w:ind w:left="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1450" cy="171450"/>
                  <wp:effectExtent l="0" t="0" r="0" b="0"/>
                  <wp:docPr id="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7" w:type="dxa"/>
            <w:gridSpan w:val="2"/>
          </w:tcPr>
          <w:p w:rsidR="00E37080" w:rsidRDefault="00464B06">
            <w:pPr>
              <w:pStyle w:val="TableParagraph"/>
              <w:spacing w:before="143"/>
              <w:ind w:left="96"/>
              <w:rPr>
                <w:sz w:val="18"/>
              </w:rPr>
            </w:pPr>
            <w:r>
              <w:rPr>
                <w:sz w:val="18"/>
              </w:rPr>
              <w:t>Domicilio social y fiscal en la CAPV de la actividad empresarial y radicar en la misma el centro de trabajo.</w:t>
            </w:r>
          </w:p>
        </w:tc>
      </w:tr>
      <w:tr w:rsidR="00E37080">
        <w:trPr>
          <w:trHeight w:val="510"/>
        </w:trPr>
        <w:tc>
          <w:tcPr>
            <w:tcW w:w="378" w:type="dxa"/>
          </w:tcPr>
          <w:p w:rsidR="00E37080" w:rsidRDefault="00E37080">
            <w:pPr>
              <w:pStyle w:val="TableParagraph"/>
              <w:spacing w:before="6"/>
              <w:rPr>
                <w:b/>
                <w:sz w:val="9"/>
              </w:rPr>
            </w:pPr>
          </w:p>
          <w:p w:rsidR="00E37080" w:rsidRDefault="00464B06">
            <w:pPr>
              <w:pStyle w:val="TableParagraph"/>
              <w:ind w:left="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0021" cy="170021"/>
                  <wp:effectExtent l="0" t="0" r="0" b="0"/>
                  <wp:docPr id="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7" w:type="dxa"/>
            <w:gridSpan w:val="2"/>
          </w:tcPr>
          <w:p w:rsidR="00E37080" w:rsidRDefault="00464B06">
            <w:pPr>
              <w:pStyle w:val="TableParagraph"/>
              <w:spacing w:before="145"/>
              <w:ind w:left="96"/>
              <w:rPr>
                <w:sz w:val="18"/>
              </w:rPr>
            </w:pPr>
            <w:r>
              <w:rPr>
                <w:sz w:val="18"/>
              </w:rPr>
              <w:t>Es arrendatario/a de un local de negocio.</w:t>
            </w:r>
          </w:p>
        </w:tc>
      </w:tr>
      <w:tr w:rsidR="00E37080">
        <w:trPr>
          <w:trHeight w:val="355"/>
        </w:trPr>
        <w:tc>
          <w:tcPr>
            <w:tcW w:w="378" w:type="dxa"/>
            <w:vMerge w:val="restart"/>
          </w:tcPr>
          <w:p w:rsidR="00E37080" w:rsidRDefault="00E37080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E37080" w:rsidRDefault="00464B06">
            <w:pPr>
              <w:pStyle w:val="TableParagraph"/>
              <w:ind w:left="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0078" cy="171450"/>
                  <wp:effectExtent l="0" t="0" r="0" b="0"/>
                  <wp:docPr id="3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vMerge w:val="restart"/>
          </w:tcPr>
          <w:p w:rsidR="00E37080" w:rsidRDefault="00E370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37080" w:rsidRDefault="00464B06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Dedicación exclusiva a la actividad que ha quedado suspendida.</w:t>
            </w:r>
          </w:p>
        </w:tc>
        <w:tc>
          <w:tcPr>
            <w:tcW w:w="2464" w:type="dxa"/>
            <w:shd w:val="clear" w:color="auto" w:fill="DBE5F1"/>
          </w:tcPr>
          <w:p w:rsidR="00E37080" w:rsidRDefault="00464B06">
            <w:pPr>
              <w:pStyle w:val="TableParagraph"/>
              <w:spacing w:before="67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de la actividad</w:t>
            </w:r>
          </w:p>
        </w:tc>
      </w:tr>
      <w:tr w:rsidR="00E37080">
        <w:trPr>
          <w:trHeight w:val="357"/>
        </w:trPr>
        <w:tc>
          <w:tcPr>
            <w:tcW w:w="378" w:type="dxa"/>
            <w:vMerge/>
            <w:tcBorders>
              <w:top w:val="nil"/>
            </w:tcBorders>
          </w:tcPr>
          <w:p w:rsidR="00E37080" w:rsidRDefault="00E37080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E37080" w:rsidRDefault="00E3708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7080" w:rsidRDefault="00464B06">
      <w:pPr>
        <w:pStyle w:val="Textoindependiente"/>
        <w:spacing w:before="107"/>
        <w:ind w:left="300"/>
      </w:pPr>
      <w:r>
        <w:rPr>
          <w:rFonts w:ascii="Wingdings" w:hAnsi="Wingdings"/>
          <w:w w:val="190"/>
        </w:rPr>
        <w:t></w:t>
      </w:r>
      <w:r>
        <w:rPr>
          <w:rFonts w:ascii="Times New Roman" w:hAnsi="Times New Roman"/>
          <w:w w:val="190"/>
        </w:rPr>
        <w:t xml:space="preserve"> </w:t>
      </w:r>
      <w:r>
        <w:rPr>
          <w:w w:val="110"/>
        </w:rPr>
        <w:t>Marcar con una x lo que proceda</w:t>
      </w:r>
    </w:p>
    <w:p w:rsidR="00E37080" w:rsidRDefault="00E37080">
      <w:pPr>
        <w:pStyle w:val="Textoindependiente"/>
        <w:spacing w:before="5"/>
        <w:rPr>
          <w:sz w:val="17"/>
        </w:rPr>
      </w:pPr>
    </w:p>
    <w:p w:rsidR="00E37080" w:rsidRDefault="00464B06">
      <w:pPr>
        <w:pStyle w:val="Ttulo1"/>
        <w:numPr>
          <w:ilvl w:val="0"/>
          <w:numId w:val="4"/>
        </w:numPr>
        <w:tabs>
          <w:tab w:val="left" w:pos="555"/>
        </w:tabs>
        <w:ind w:left="554"/>
        <w:jc w:val="left"/>
        <w:rPr>
          <w:color w:val="365F91"/>
        </w:rPr>
      </w:pP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LOS/AS</w:t>
      </w:r>
      <w:r>
        <w:rPr>
          <w:spacing w:val="-5"/>
        </w:rPr>
        <w:t xml:space="preserve"> </w:t>
      </w:r>
      <w:r>
        <w:t>OTROS/AS</w:t>
      </w:r>
      <w:r>
        <w:rPr>
          <w:spacing w:val="-4"/>
        </w:rPr>
        <w:t xml:space="preserve"> </w:t>
      </w:r>
      <w:r>
        <w:t>SOCIOS/AS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SOCIEDADES</w:t>
      </w:r>
      <w:r>
        <w:rPr>
          <w:spacing w:val="-8"/>
        </w:rPr>
        <w:t xml:space="preserve"> </w:t>
      </w:r>
      <w:r>
        <w:t>CIVILES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COMUNIDADES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</w:p>
    <w:p w:rsidR="00E37080" w:rsidRDefault="00E37080">
      <w:pPr>
        <w:pStyle w:val="Textoindependiente"/>
        <w:spacing w:before="11"/>
        <w:rPr>
          <w:b/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1953"/>
      </w:tblGrid>
      <w:tr w:rsidR="00E37080">
        <w:trPr>
          <w:trHeight w:val="380"/>
        </w:trPr>
        <w:tc>
          <w:tcPr>
            <w:tcW w:w="7013" w:type="dxa"/>
            <w:shd w:val="clear" w:color="auto" w:fill="DBE5F1"/>
          </w:tcPr>
          <w:p w:rsidR="00E37080" w:rsidRDefault="00464B06">
            <w:pPr>
              <w:pStyle w:val="TableParagraph"/>
              <w:spacing w:before="80"/>
              <w:ind w:left="2645" w:right="2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Y APELLIDOS</w:t>
            </w:r>
          </w:p>
        </w:tc>
        <w:tc>
          <w:tcPr>
            <w:tcW w:w="1953" w:type="dxa"/>
            <w:shd w:val="clear" w:color="auto" w:fill="DBE5F1"/>
          </w:tcPr>
          <w:p w:rsidR="00E37080" w:rsidRDefault="00464B06">
            <w:pPr>
              <w:pStyle w:val="TableParagraph"/>
              <w:spacing w:before="80"/>
              <w:ind w:left="645"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DNI/NIE</w:t>
            </w:r>
          </w:p>
        </w:tc>
      </w:tr>
      <w:tr w:rsidR="00E37080">
        <w:trPr>
          <w:trHeight w:val="380"/>
        </w:trPr>
        <w:tc>
          <w:tcPr>
            <w:tcW w:w="701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80">
        <w:trPr>
          <w:trHeight w:val="383"/>
        </w:trPr>
        <w:tc>
          <w:tcPr>
            <w:tcW w:w="701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80">
        <w:trPr>
          <w:trHeight w:val="380"/>
        </w:trPr>
        <w:tc>
          <w:tcPr>
            <w:tcW w:w="701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80">
        <w:trPr>
          <w:trHeight w:val="380"/>
        </w:trPr>
        <w:tc>
          <w:tcPr>
            <w:tcW w:w="701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80">
        <w:trPr>
          <w:trHeight w:val="380"/>
        </w:trPr>
        <w:tc>
          <w:tcPr>
            <w:tcW w:w="701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80">
        <w:trPr>
          <w:trHeight w:val="383"/>
        </w:trPr>
        <w:tc>
          <w:tcPr>
            <w:tcW w:w="701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7080" w:rsidRDefault="00E37080">
      <w:pPr>
        <w:pStyle w:val="Textoindependiente"/>
        <w:spacing w:before="3"/>
        <w:rPr>
          <w:b/>
          <w:sz w:val="17"/>
        </w:rPr>
      </w:pPr>
    </w:p>
    <w:p w:rsidR="00E37080" w:rsidRDefault="00464B06">
      <w:pPr>
        <w:pStyle w:val="Prrafodelista"/>
        <w:numPr>
          <w:ilvl w:val="0"/>
          <w:numId w:val="4"/>
        </w:numPr>
        <w:tabs>
          <w:tab w:val="left" w:pos="622"/>
        </w:tabs>
        <w:ind w:left="621" w:hanging="322"/>
        <w:jc w:val="left"/>
        <w:rPr>
          <w:b/>
          <w:color w:val="365F91"/>
          <w:sz w:val="20"/>
        </w:rPr>
      </w:pPr>
      <w:r>
        <w:rPr>
          <w:b/>
          <w:sz w:val="20"/>
        </w:rPr>
        <w:t>DATOS DE LOS GASTOS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SUBVENCIONABLES</w:t>
      </w:r>
    </w:p>
    <w:p w:rsidR="00E37080" w:rsidRDefault="00E37080">
      <w:pPr>
        <w:pStyle w:val="Textoindependiente"/>
        <w:spacing w:before="11"/>
        <w:rPr>
          <w:b/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1953"/>
      </w:tblGrid>
      <w:tr w:rsidR="00E37080">
        <w:trPr>
          <w:trHeight w:val="380"/>
        </w:trPr>
        <w:tc>
          <w:tcPr>
            <w:tcW w:w="7013" w:type="dxa"/>
            <w:shd w:val="clear" w:color="auto" w:fill="DBE5F1"/>
          </w:tcPr>
          <w:p w:rsidR="00E37080" w:rsidRDefault="00464B06">
            <w:pPr>
              <w:pStyle w:val="TableParagraph"/>
              <w:spacing w:before="78"/>
              <w:ind w:left="2644" w:right="2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 DE GASTO</w:t>
            </w:r>
          </w:p>
        </w:tc>
        <w:tc>
          <w:tcPr>
            <w:tcW w:w="1953" w:type="dxa"/>
            <w:shd w:val="clear" w:color="auto" w:fill="DBE5F1"/>
          </w:tcPr>
          <w:p w:rsidR="00E37080" w:rsidRDefault="00464B06">
            <w:pPr>
              <w:pStyle w:val="TableParagraph"/>
              <w:spacing w:before="78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IMPORTE MENSUAL</w:t>
            </w:r>
          </w:p>
        </w:tc>
      </w:tr>
      <w:tr w:rsidR="00E37080">
        <w:trPr>
          <w:trHeight w:val="380"/>
        </w:trPr>
        <w:tc>
          <w:tcPr>
            <w:tcW w:w="7013" w:type="dxa"/>
          </w:tcPr>
          <w:p w:rsidR="00E37080" w:rsidRDefault="00464B06">
            <w:pPr>
              <w:pStyle w:val="TableParagraph"/>
              <w:spacing w:before="80"/>
              <w:ind w:left="96"/>
              <w:rPr>
                <w:sz w:val="18"/>
              </w:rPr>
            </w:pPr>
            <w:r>
              <w:rPr>
                <w:sz w:val="18"/>
              </w:rPr>
              <w:t>Cuota relativa al pago de la cotización al Régimen Especial de la Seguridad Social.</w:t>
            </w:r>
          </w:p>
        </w:tc>
        <w:tc>
          <w:tcPr>
            <w:tcW w:w="195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80">
        <w:trPr>
          <w:trHeight w:val="439"/>
        </w:trPr>
        <w:tc>
          <w:tcPr>
            <w:tcW w:w="7013" w:type="dxa"/>
          </w:tcPr>
          <w:p w:rsidR="00E37080" w:rsidRDefault="00464B06">
            <w:pPr>
              <w:pStyle w:val="TableParagraph"/>
              <w:spacing w:line="218" w:lineRule="exact"/>
              <w:ind w:left="96"/>
              <w:rPr>
                <w:sz w:val="18"/>
              </w:rPr>
            </w:pPr>
            <w:r>
              <w:rPr>
                <w:sz w:val="18"/>
              </w:rPr>
              <w:t>Arrendamiento de local de negocio (IVA excluido cuando sea susceptibles de recuperación o</w:t>
            </w:r>
          </w:p>
          <w:p w:rsidR="00E37080" w:rsidRDefault="00464B06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compensación) *</w:t>
            </w:r>
          </w:p>
        </w:tc>
        <w:tc>
          <w:tcPr>
            <w:tcW w:w="1953" w:type="dxa"/>
          </w:tcPr>
          <w:p w:rsidR="00E37080" w:rsidRDefault="00E37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7080" w:rsidRDefault="00464B06">
      <w:pPr>
        <w:pStyle w:val="Textoindependiente"/>
        <w:spacing w:before="122"/>
        <w:ind w:left="300" w:right="373" w:hanging="1"/>
      </w:pPr>
      <w:r>
        <w:rPr>
          <w:sz w:val="20"/>
        </w:rPr>
        <w:t xml:space="preserve">* </w:t>
      </w:r>
      <w:r>
        <w:t>En los casos de sociedades civiles o comunidades de bienes se indicará el gasto que corresponda a cada socio/a en proporción al porcentaje de participación de cada uno de ellos en la misma.</w:t>
      </w: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spacing w:before="5"/>
        <w:rPr>
          <w:sz w:val="25"/>
        </w:rPr>
      </w:pPr>
    </w:p>
    <w:p w:rsidR="00E37080" w:rsidRDefault="00464B06">
      <w:pPr>
        <w:spacing w:before="102"/>
        <w:ind w:right="72"/>
        <w:jc w:val="center"/>
        <w:rPr>
          <w:rFonts w:ascii="Verdana"/>
          <w:sz w:val="16"/>
        </w:rPr>
      </w:pPr>
      <w:r>
        <w:rPr>
          <w:rFonts w:ascii="Verdana"/>
          <w:w w:val="101"/>
          <w:sz w:val="16"/>
        </w:rPr>
        <w:t>2</w:t>
      </w:r>
    </w:p>
    <w:p w:rsidR="00E37080" w:rsidRDefault="00E37080">
      <w:pPr>
        <w:jc w:val="center"/>
        <w:rPr>
          <w:rFonts w:ascii="Verdana"/>
          <w:sz w:val="16"/>
        </w:rPr>
        <w:sectPr w:rsidR="00E37080">
          <w:pgSz w:w="11910" w:h="16840"/>
          <w:pgMar w:top="1660" w:right="980" w:bottom="420" w:left="1280" w:header="0" w:footer="230" w:gutter="0"/>
          <w:cols w:space="720"/>
        </w:sectPr>
      </w:pPr>
    </w:p>
    <w:p w:rsidR="00E37080" w:rsidRDefault="00E37080">
      <w:pPr>
        <w:pStyle w:val="Textoindependiente"/>
        <w:spacing w:before="6"/>
        <w:rPr>
          <w:rFonts w:ascii="Verdana"/>
          <w:sz w:val="10"/>
        </w:rPr>
      </w:pPr>
    </w:p>
    <w:p w:rsidR="00E37080" w:rsidRDefault="00464B06">
      <w:pPr>
        <w:pStyle w:val="Ttulo2"/>
        <w:tabs>
          <w:tab w:val="left" w:pos="6710"/>
        </w:tabs>
        <w:rPr>
          <w:rFonts w:ascii="Verdana"/>
        </w:rPr>
      </w:pPr>
      <w:r>
        <w:rPr>
          <w:rFonts w:ascii="Verdana"/>
          <w:noProof/>
        </w:rPr>
        <w:drawing>
          <wp:inline distT="0" distB="0" distL="0" distR="0">
            <wp:extent cx="1693015" cy="676655"/>
            <wp:effectExtent l="0" t="0" r="0" b="0"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1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</w:rPr>
        <w:tab/>
      </w:r>
      <w:r>
        <w:rPr>
          <w:rFonts w:ascii="Verdana"/>
          <w:noProof/>
          <w:position w:val="6"/>
        </w:rPr>
        <w:drawing>
          <wp:inline distT="0" distB="0" distL="0" distR="0">
            <wp:extent cx="1570930" cy="646176"/>
            <wp:effectExtent l="0" t="0" r="0" b="0"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3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80" w:rsidRDefault="00E37080">
      <w:pPr>
        <w:pStyle w:val="Textoindependiente"/>
        <w:spacing w:before="1"/>
        <w:rPr>
          <w:rFonts w:ascii="Verdana"/>
          <w:sz w:val="9"/>
        </w:rPr>
      </w:pPr>
    </w:p>
    <w:p w:rsidR="00E37080" w:rsidRDefault="00464B06">
      <w:pPr>
        <w:pStyle w:val="Prrafodelista"/>
        <w:numPr>
          <w:ilvl w:val="0"/>
          <w:numId w:val="4"/>
        </w:numPr>
        <w:tabs>
          <w:tab w:val="left" w:pos="555"/>
        </w:tabs>
        <w:spacing w:before="62"/>
        <w:ind w:left="554"/>
        <w:jc w:val="left"/>
        <w:rPr>
          <w:b/>
          <w:color w:val="365F91"/>
          <w:sz w:val="21"/>
        </w:rPr>
      </w:pPr>
      <w:r>
        <w:rPr>
          <w:b/>
          <w:w w:val="105"/>
          <w:sz w:val="21"/>
        </w:rPr>
        <w:t>DECLARACIÓN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RESPONSABLE</w:t>
      </w:r>
    </w:p>
    <w:p w:rsidR="00E37080" w:rsidRDefault="00464B06">
      <w:pPr>
        <w:pStyle w:val="Textoindependiente"/>
        <w:spacing w:before="126"/>
        <w:ind w:left="947"/>
      </w:pPr>
      <w:r>
        <w:rPr>
          <w:rFonts w:ascii="Wingdings" w:hAnsi="Wingdings"/>
          <w:w w:val="190"/>
        </w:rPr>
        <w:t></w:t>
      </w:r>
      <w:r>
        <w:rPr>
          <w:rFonts w:ascii="Times New Roman" w:hAnsi="Times New Roman"/>
          <w:w w:val="190"/>
        </w:rPr>
        <w:t xml:space="preserve"> </w:t>
      </w:r>
      <w:r>
        <w:rPr>
          <w:w w:val="110"/>
        </w:rPr>
        <w:t>Marcar con una x lo que proceda</w:t>
      </w:r>
    </w:p>
    <w:p w:rsidR="00E37080" w:rsidRDefault="00464B06">
      <w:pPr>
        <w:pStyle w:val="Ttulo3"/>
      </w:pPr>
      <w:r>
        <w:t>Primero:</w:t>
      </w:r>
    </w:p>
    <w:p w:rsidR="00E37080" w:rsidRDefault="00464B06">
      <w:pPr>
        <w:pStyle w:val="Textoindependiente"/>
        <w:spacing w:before="107" w:line="213" w:lineRule="auto"/>
        <w:ind w:left="682" w:right="345" w:hanging="355"/>
        <w:jc w:val="both"/>
      </w:pPr>
      <w:r>
        <w:rPr>
          <w:noProof/>
          <w:position w:val="-9"/>
        </w:rPr>
        <w:drawing>
          <wp:inline distT="0" distB="0" distL="0" distR="0">
            <wp:extent cx="170053" cy="170052"/>
            <wp:effectExtent l="0" t="0" r="0" b="0"/>
            <wp:docPr id="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Que la persona solicitante no está sancionada ni administrativa ni penalmente con la pérdida de la posibilidad de obtención de subvenciones o ayudas públicas, ni estar incursa en prohibición legal a</w:t>
      </w:r>
      <w:r>
        <w:t>lguna que le inhabilite para ello, con</w:t>
      </w:r>
      <w:r>
        <w:rPr>
          <w:spacing w:val="36"/>
        </w:rPr>
        <w:t xml:space="preserve"> </w:t>
      </w:r>
      <w:r>
        <w:t>inclusión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hayan</w:t>
      </w:r>
      <w:r>
        <w:rPr>
          <w:spacing w:val="35"/>
        </w:rPr>
        <w:t xml:space="preserve"> </w:t>
      </w:r>
      <w:r>
        <w:t>producido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incurrir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discriminación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razón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sexo,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virtud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</w:p>
    <w:p w:rsidR="00E37080" w:rsidRDefault="00464B06">
      <w:pPr>
        <w:pStyle w:val="Textoindependiente"/>
        <w:spacing w:before="4"/>
        <w:ind w:left="682" w:right="373"/>
      </w:pPr>
      <w:r>
        <w:t>Ley 4/2005, de 18 de febrero, para la Igualdad de Mujeres y Hombres, o de la Ley Orgánica 3/2007, de 30 de marzo, para la igualdad efectiva de mujeres y hombres.</w:t>
      </w:r>
    </w:p>
    <w:p w:rsidR="00E37080" w:rsidRDefault="00464B06">
      <w:pPr>
        <w:pStyle w:val="Ttulo3"/>
      </w:pPr>
      <w:r>
        <w:t>Segundo:</w:t>
      </w:r>
    </w:p>
    <w:p w:rsidR="00E37080" w:rsidRDefault="00464B06">
      <w:pPr>
        <w:pStyle w:val="Textoindependiente"/>
        <w:spacing w:before="89"/>
        <w:ind w:left="328"/>
      </w:pPr>
      <w:r>
        <w:rPr>
          <w:noProof/>
          <w:position w:val="-11"/>
        </w:rPr>
        <w:drawing>
          <wp:inline distT="0" distB="0" distL="0" distR="0">
            <wp:extent cx="170053" cy="170052"/>
            <wp:effectExtent l="0" t="0" r="0" b="0"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1"/>
          <w:sz w:val="20"/>
        </w:rPr>
        <w:t xml:space="preserve"> </w:t>
      </w:r>
      <w:r>
        <w:t xml:space="preserve">Que la persona solicitante no tiene obligaciones de reintegro pendientes de pago </w:t>
      </w:r>
      <w:r>
        <w:t>en materia de</w:t>
      </w:r>
      <w:r>
        <w:rPr>
          <w:spacing w:val="-28"/>
        </w:rPr>
        <w:t xml:space="preserve"> </w:t>
      </w:r>
      <w:r>
        <w:t>subvenciones.</w:t>
      </w:r>
    </w:p>
    <w:p w:rsidR="00E37080" w:rsidRDefault="00464B06">
      <w:pPr>
        <w:pStyle w:val="Ttulo3"/>
        <w:spacing w:before="19"/>
      </w:pPr>
      <w:r>
        <w:t>Tercero:</w:t>
      </w:r>
    </w:p>
    <w:p w:rsidR="00E37080" w:rsidRDefault="00464B06">
      <w:pPr>
        <w:pStyle w:val="Textoindependiente"/>
        <w:spacing w:before="125" w:line="180" w:lineRule="auto"/>
        <w:ind w:left="682" w:right="348" w:hanging="355"/>
        <w:jc w:val="both"/>
      </w:pPr>
      <w:r>
        <w:rPr>
          <w:noProof/>
          <w:position w:val="-11"/>
        </w:rPr>
        <w:drawing>
          <wp:inline distT="0" distB="0" distL="0" distR="0">
            <wp:extent cx="170053" cy="170052"/>
            <wp:effectExtent l="0" t="0" r="0" b="0"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Que la persona solicitante no se halla incursa en ninguna de las circunstancias previstas en los apartados 2 y 3 del artículo</w:t>
      </w:r>
      <w:r>
        <w:rPr>
          <w:spacing w:val="4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38/2003,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noviembre,</w:t>
      </w:r>
      <w:r>
        <w:rPr>
          <w:spacing w:val="8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Subvenciones,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obtener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condición</w:t>
      </w:r>
      <w:r>
        <w:rPr>
          <w:spacing w:val="7"/>
        </w:rPr>
        <w:t xml:space="preserve"> </w:t>
      </w:r>
      <w:r>
        <w:t>de</w:t>
      </w:r>
    </w:p>
    <w:p w:rsidR="00E37080" w:rsidRDefault="00464B06">
      <w:pPr>
        <w:pStyle w:val="Textoindependiente"/>
        <w:spacing w:before="14"/>
        <w:ind w:left="682"/>
      </w:pPr>
      <w:r>
        <w:t>beneficiario de subvenciones.</w:t>
      </w:r>
    </w:p>
    <w:p w:rsidR="00E37080" w:rsidRDefault="00464B06">
      <w:pPr>
        <w:pStyle w:val="Ttulo3"/>
      </w:pPr>
      <w:r>
        <w:t>Cuarto:</w:t>
      </w:r>
    </w:p>
    <w:p w:rsidR="00E37080" w:rsidRDefault="00464B06">
      <w:pPr>
        <w:pStyle w:val="Textoindependiente"/>
        <w:spacing w:before="124" w:line="187" w:lineRule="auto"/>
        <w:ind w:left="682" w:right="351" w:hanging="355"/>
        <w:jc w:val="both"/>
      </w:pPr>
      <w:r>
        <w:rPr>
          <w:noProof/>
          <w:position w:val="-10"/>
        </w:rPr>
        <w:drawing>
          <wp:inline distT="0" distB="0" distL="0" distR="0">
            <wp:extent cx="170053" cy="170052"/>
            <wp:effectExtent l="0" t="0" r="0" b="0"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Que la persona solicitante no se halla incursa en procedimiento alguno de reintegro o sancionador iniciado como consecuencia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subvención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ayuda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misma</w:t>
      </w:r>
      <w:r>
        <w:rPr>
          <w:spacing w:val="15"/>
        </w:rPr>
        <w:t xml:space="preserve"> </w:t>
      </w:r>
      <w:r>
        <w:t>naturaleza</w:t>
      </w:r>
      <w:r>
        <w:rPr>
          <w:spacing w:val="13"/>
        </w:rPr>
        <w:t xml:space="preserve"> </w:t>
      </w:r>
      <w:r>
        <w:t>otorgada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Administración</w:t>
      </w:r>
      <w:r>
        <w:rPr>
          <w:spacing w:val="15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</w:p>
    <w:p w:rsidR="00E37080" w:rsidRDefault="00464B06">
      <w:pPr>
        <w:pStyle w:val="Textoindependiente"/>
        <w:spacing w:before="12" w:line="217" w:lineRule="exact"/>
        <w:ind w:left="682"/>
      </w:pPr>
      <w:r>
        <w:t>Comunidad Autónoma de Euskadi o de sus or</w:t>
      </w:r>
      <w:r>
        <w:t>ganismos autónomos.</w:t>
      </w:r>
    </w:p>
    <w:p w:rsidR="00E37080" w:rsidRDefault="00464B06">
      <w:pPr>
        <w:pStyle w:val="Textoindependiente"/>
        <w:spacing w:before="25" w:line="201" w:lineRule="auto"/>
        <w:ind w:left="682" w:right="349" w:hanging="340"/>
        <w:jc w:val="both"/>
      </w:pPr>
      <w:r>
        <w:rPr>
          <w:noProof/>
          <w:position w:val="-8"/>
        </w:rPr>
        <w:drawing>
          <wp:inline distT="0" distB="0" distL="0" distR="0">
            <wp:extent cx="170053" cy="170052"/>
            <wp:effectExtent l="0" t="0" r="0" b="0"/>
            <wp:docPr id="4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>
        <w:t>Que la persona solicitante se halla incursa en el procedimiento de reintegro o sancionador iniciado como consecuencia de la subvención o ayuda</w:t>
      </w:r>
      <w:r>
        <w:rPr>
          <w:spacing w:val="25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……………………………………………..</w:t>
      </w:r>
    </w:p>
    <w:p w:rsidR="00E37080" w:rsidRDefault="00464B06">
      <w:pPr>
        <w:pStyle w:val="Textoindependiente"/>
        <w:spacing w:before="7"/>
        <w:ind w:left="682"/>
      </w:pPr>
      <w:r>
        <w:t>otorgada por …………………………………………………………………</w:t>
      </w:r>
      <w:proofErr w:type="gramStart"/>
      <w:r>
        <w:t>…….</w:t>
      </w:r>
      <w:proofErr w:type="gramEnd"/>
      <w:r>
        <w:t>.…………</w:t>
      </w:r>
      <w:r>
        <w:t>…….</w:t>
      </w:r>
    </w:p>
    <w:p w:rsidR="00E37080" w:rsidRDefault="00464B06">
      <w:pPr>
        <w:pStyle w:val="Ttulo3"/>
        <w:spacing w:before="108"/>
      </w:pPr>
      <w:r>
        <w:t>Quinto:</w:t>
      </w:r>
    </w:p>
    <w:p w:rsidR="00E37080" w:rsidRDefault="00464B06">
      <w:pPr>
        <w:pStyle w:val="Textoindependiente"/>
        <w:spacing w:before="122" w:line="194" w:lineRule="auto"/>
        <w:ind w:left="684" w:right="350" w:hanging="357"/>
        <w:jc w:val="both"/>
      </w:pPr>
      <w:r>
        <w:rPr>
          <w:noProof/>
          <w:position w:val="-9"/>
        </w:rPr>
        <w:drawing>
          <wp:inline distT="0" distB="0" distL="0" distR="0">
            <wp:extent cx="170053" cy="171424"/>
            <wp:effectExtent l="0" t="0" r="0" b="0"/>
            <wp:docPr id="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t>Que la persona solicitante no está percibiendo ninguna subvención, ayuda o ingreso cuya finalidad sea el fomento del autoempleo concedida por cualquier Administración o entidades públicas o</w:t>
      </w:r>
      <w:r>
        <w:rPr>
          <w:spacing w:val="-6"/>
        </w:rPr>
        <w:t xml:space="preserve"> </w:t>
      </w:r>
      <w:r>
        <w:t>privadas.</w:t>
      </w:r>
    </w:p>
    <w:p w:rsidR="00E37080" w:rsidRDefault="00464B06">
      <w:pPr>
        <w:pStyle w:val="Textoindependiente"/>
        <w:spacing w:before="11" w:line="248" w:lineRule="exact"/>
        <w:ind w:left="328"/>
      </w:pPr>
      <w:r>
        <w:rPr>
          <w:noProof/>
          <w:position w:val="-9"/>
        </w:rPr>
        <w:drawing>
          <wp:inline distT="0" distB="0" distL="0" distR="0">
            <wp:extent cx="170053" cy="171424"/>
            <wp:effectExtent l="0" t="0" r="0" b="0"/>
            <wp:docPr id="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persona</w:t>
      </w:r>
      <w:r>
        <w:rPr>
          <w:spacing w:val="15"/>
        </w:rPr>
        <w:t xml:space="preserve"> </w:t>
      </w:r>
      <w:r>
        <w:t>solicitante</w:t>
      </w:r>
      <w:r>
        <w:rPr>
          <w:spacing w:val="14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sido</w:t>
      </w:r>
      <w:r>
        <w:rPr>
          <w:spacing w:val="15"/>
        </w:rPr>
        <w:t xml:space="preserve"> </w:t>
      </w:r>
      <w:r>
        <w:t>concedida</w:t>
      </w:r>
      <w:r>
        <w:rPr>
          <w:spacing w:val="15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ayuda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........................................</w:t>
      </w:r>
      <w:r>
        <w:rPr>
          <w:spacing w:val="15"/>
        </w:rPr>
        <w:t xml:space="preserve"> </w:t>
      </w:r>
      <w:r>
        <w:t>euros,</w:t>
      </w:r>
      <w:r>
        <w:rPr>
          <w:spacing w:val="16"/>
        </w:rPr>
        <w:t xml:space="preserve"> </w:t>
      </w:r>
      <w:r>
        <w:t>por</w:t>
      </w:r>
    </w:p>
    <w:p w:rsidR="00E37080" w:rsidRDefault="00464B06">
      <w:pPr>
        <w:pStyle w:val="Textoindependiente"/>
        <w:spacing w:line="192" w:lineRule="exact"/>
        <w:ind w:left="684"/>
      </w:pPr>
      <w:r>
        <w:t>................................................................................................................... (*).</w:t>
      </w:r>
    </w:p>
    <w:p w:rsidR="00E37080" w:rsidRDefault="00464B06">
      <w:pPr>
        <w:pStyle w:val="Textoindependiente"/>
        <w:spacing w:before="31" w:line="194" w:lineRule="auto"/>
        <w:ind w:left="684" w:right="347" w:hanging="357"/>
        <w:jc w:val="both"/>
      </w:pPr>
      <w:r>
        <w:rPr>
          <w:noProof/>
          <w:position w:val="-9"/>
        </w:rPr>
        <w:drawing>
          <wp:inline distT="0" distB="0" distL="0" distR="0">
            <wp:extent cx="170053" cy="171424"/>
            <wp:effectExtent l="0" t="0" r="0" b="0"/>
            <wp:docPr id="5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t>Que, habiendo solicitado una ayuda</w:t>
      </w:r>
      <w:r>
        <w:t xml:space="preserve"> a ............................................................................(*), está pendiente de resolución.</w:t>
      </w:r>
    </w:p>
    <w:p w:rsidR="00E37080" w:rsidRDefault="00464B06">
      <w:pPr>
        <w:pStyle w:val="Textoindependiente"/>
        <w:spacing w:before="12"/>
        <w:ind w:left="682"/>
      </w:pPr>
      <w:r>
        <w:t>(*) Indicar el nombre de la Administración o entidad pública o privada.</w:t>
      </w:r>
    </w:p>
    <w:p w:rsidR="00E37080" w:rsidRDefault="00E37080">
      <w:pPr>
        <w:pStyle w:val="Textoindependiente"/>
        <w:spacing w:before="8"/>
        <w:rPr>
          <w:sz w:val="14"/>
        </w:rPr>
      </w:pPr>
    </w:p>
    <w:p w:rsidR="00E37080" w:rsidRDefault="00464B06">
      <w:pPr>
        <w:ind w:left="682"/>
        <w:rPr>
          <w:b/>
          <w:sz w:val="16"/>
        </w:rPr>
      </w:pPr>
      <w:r>
        <w:rPr>
          <w:b/>
          <w:sz w:val="16"/>
        </w:rPr>
        <w:t>Sexto:</w:t>
      </w:r>
    </w:p>
    <w:p w:rsidR="00E37080" w:rsidRDefault="00464B06">
      <w:pPr>
        <w:spacing w:before="92" w:line="244" w:lineRule="auto"/>
        <w:ind w:left="300" w:right="373" w:hanging="1"/>
        <w:rPr>
          <w:sz w:val="16"/>
        </w:rPr>
      </w:pPr>
      <w:r>
        <w:rPr>
          <w:sz w:val="16"/>
        </w:rPr>
        <w:t xml:space="preserve">Que a los efectos de comprobación del cumplimiento de la normativa de </w:t>
      </w:r>
      <w:r>
        <w:rPr>
          <w:rFonts w:ascii="Arial" w:hAnsi="Arial"/>
          <w:sz w:val="16"/>
        </w:rPr>
        <w:t>«</w:t>
      </w:r>
      <w:r>
        <w:rPr>
          <w:sz w:val="16"/>
        </w:rPr>
        <w:t>minimis</w:t>
      </w:r>
      <w:r>
        <w:rPr>
          <w:rFonts w:ascii="Arial" w:hAnsi="Arial"/>
          <w:sz w:val="16"/>
        </w:rPr>
        <w:t xml:space="preserve">» </w:t>
      </w:r>
      <w:r>
        <w:rPr>
          <w:sz w:val="16"/>
        </w:rPr>
        <w:t>(Reglamento (UE) n.º 1407/2013 de la Comisión, de 18 de diciembre de 2013, relativo a la aplicación de los artículos 107 y 108 del Tratado de Funcionamiento de la Unión Europea</w:t>
      </w:r>
      <w:r>
        <w:rPr>
          <w:sz w:val="16"/>
        </w:rPr>
        <w:t>):</w:t>
      </w:r>
    </w:p>
    <w:p w:rsidR="00E37080" w:rsidRDefault="00E37080">
      <w:pPr>
        <w:pStyle w:val="Textoindependiente"/>
        <w:spacing w:before="5"/>
        <w:rPr>
          <w:sz w:val="19"/>
        </w:rPr>
      </w:pPr>
    </w:p>
    <w:p w:rsidR="00E37080" w:rsidRDefault="00464B06">
      <w:pPr>
        <w:spacing w:line="163" w:lineRule="auto"/>
        <w:ind w:left="684" w:right="351" w:hanging="357"/>
        <w:jc w:val="both"/>
        <w:rPr>
          <w:sz w:val="16"/>
        </w:rPr>
      </w:pPr>
      <w:r>
        <w:rPr>
          <w:noProof/>
          <w:position w:val="-13"/>
        </w:rPr>
        <w:drawing>
          <wp:inline distT="0" distB="0" distL="0" distR="0">
            <wp:extent cx="170053" cy="170052"/>
            <wp:effectExtent l="0" t="0" r="0" b="0"/>
            <wp:docPr id="5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6"/>
        </w:rPr>
        <w:t xml:space="preserve">La persona no ha recibido ningún tipo de ayuda sujeta a régimen de </w:t>
      </w:r>
      <w:r>
        <w:rPr>
          <w:rFonts w:ascii="Arial" w:hAnsi="Arial"/>
          <w:sz w:val="16"/>
        </w:rPr>
        <w:t>«</w:t>
      </w:r>
      <w:r>
        <w:rPr>
          <w:sz w:val="16"/>
        </w:rPr>
        <w:t>minimis</w:t>
      </w:r>
      <w:r>
        <w:rPr>
          <w:rFonts w:ascii="Arial" w:hAnsi="Arial"/>
          <w:sz w:val="16"/>
        </w:rPr>
        <w:t xml:space="preserve">» </w:t>
      </w:r>
      <w:r>
        <w:rPr>
          <w:sz w:val="16"/>
        </w:rPr>
        <w:t>en el ejercicio en curso ni en los dos ejercicios anteriores.</w:t>
      </w:r>
    </w:p>
    <w:p w:rsidR="00E37080" w:rsidRDefault="00E37080">
      <w:pPr>
        <w:pStyle w:val="Textoindependiente"/>
        <w:spacing w:before="12"/>
        <w:rPr>
          <w:sz w:val="20"/>
        </w:rPr>
      </w:pPr>
    </w:p>
    <w:p w:rsidR="00E37080" w:rsidRDefault="00464B06">
      <w:pPr>
        <w:spacing w:line="163" w:lineRule="auto"/>
        <w:ind w:left="684" w:right="347" w:hanging="357"/>
        <w:jc w:val="both"/>
        <w:rPr>
          <w:sz w:val="16"/>
        </w:rPr>
      </w:pPr>
      <w:r>
        <w:rPr>
          <w:noProof/>
          <w:position w:val="-13"/>
        </w:rPr>
        <w:drawing>
          <wp:inline distT="0" distB="0" distL="0" distR="0">
            <wp:extent cx="170053" cy="170052"/>
            <wp:effectExtent l="0" t="0" r="0" b="0"/>
            <wp:docPr id="5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6"/>
        </w:rPr>
        <w:t>La persona solicitante ha solicitado y/o recibido (durante el ejercicio fiscal en curso y durante los dos ejercicios fiscales anteriores), las siguientes subvenciones sujetas al régimen de</w:t>
      </w:r>
      <w:r>
        <w:rPr>
          <w:spacing w:val="-1"/>
          <w:sz w:val="16"/>
        </w:rPr>
        <w:t xml:space="preserve"> </w:t>
      </w:r>
      <w:r>
        <w:rPr>
          <w:rFonts w:ascii="Arial" w:hAnsi="Arial"/>
          <w:sz w:val="16"/>
        </w:rPr>
        <w:t>«</w:t>
      </w:r>
      <w:r>
        <w:rPr>
          <w:sz w:val="16"/>
        </w:rPr>
        <w:t>minimis</w:t>
      </w:r>
      <w:r>
        <w:rPr>
          <w:rFonts w:ascii="Arial" w:hAnsi="Arial"/>
          <w:sz w:val="16"/>
        </w:rPr>
        <w:t>»</w:t>
      </w:r>
      <w:r>
        <w:rPr>
          <w:sz w:val="16"/>
        </w:rPr>
        <w:t>.</w:t>
      </w:r>
    </w:p>
    <w:p w:rsidR="00E37080" w:rsidRDefault="00E37080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787"/>
        <w:gridCol w:w="3577"/>
        <w:gridCol w:w="1273"/>
        <w:gridCol w:w="1146"/>
      </w:tblGrid>
      <w:tr w:rsidR="00E37080">
        <w:trPr>
          <w:trHeight w:val="465"/>
        </w:trPr>
        <w:tc>
          <w:tcPr>
            <w:tcW w:w="981" w:type="dxa"/>
          </w:tcPr>
          <w:p w:rsidR="00E37080" w:rsidRDefault="00464B06">
            <w:pPr>
              <w:pStyle w:val="TableParagraph"/>
              <w:spacing w:before="35" w:line="244" w:lineRule="auto"/>
              <w:ind w:left="172" w:right="156" w:firstLine="92"/>
              <w:rPr>
                <w:sz w:val="16"/>
              </w:rPr>
            </w:pPr>
            <w:r>
              <w:rPr>
                <w:sz w:val="16"/>
              </w:rPr>
              <w:t>Estado Ayuda (*)</w:t>
            </w:r>
          </w:p>
        </w:tc>
        <w:tc>
          <w:tcPr>
            <w:tcW w:w="1787" w:type="dxa"/>
          </w:tcPr>
          <w:p w:rsidR="00E37080" w:rsidRDefault="00464B06">
            <w:pPr>
              <w:pStyle w:val="TableParagraph"/>
              <w:spacing w:before="35"/>
              <w:ind w:left="117"/>
              <w:rPr>
                <w:sz w:val="16"/>
              </w:rPr>
            </w:pPr>
            <w:r>
              <w:rPr>
                <w:sz w:val="16"/>
              </w:rPr>
              <w:t>Organismo Concedente</w:t>
            </w:r>
          </w:p>
        </w:tc>
        <w:tc>
          <w:tcPr>
            <w:tcW w:w="3577" w:type="dxa"/>
          </w:tcPr>
          <w:p w:rsidR="00E37080" w:rsidRDefault="00464B06">
            <w:pPr>
              <w:pStyle w:val="TableParagraph"/>
              <w:spacing w:before="134"/>
              <w:ind w:left="773"/>
              <w:rPr>
                <w:sz w:val="16"/>
              </w:rPr>
            </w:pPr>
            <w:r>
              <w:rPr>
                <w:sz w:val="16"/>
              </w:rPr>
              <w:t>Descripción objet</w:t>
            </w:r>
            <w:r>
              <w:rPr>
                <w:sz w:val="16"/>
              </w:rPr>
              <w:t>o de la ayuda</w:t>
            </w:r>
          </w:p>
        </w:tc>
        <w:tc>
          <w:tcPr>
            <w:tcW w:w="1273" w:type="dxa"/>
          </w:tcPr>
          <w:p w:rsidR="00E37080" w:rsidRDefault="00464B06">
            <w:pPr>
              <w:pStyle w:val="TableParagraph"/>
              <w:spacing w:before="35" w:line="244" w:lineRule="auto"/>
              <w:ind w:left="396" w:right="354" w:hanging="33"/>
              <w:rPr>
                <w:sz w:val="16"/>
              </w:rPr>
            </w:pPr>
            <w:r>
              <w:rPr>
                <w:sz w:val="16"/>
              </w:rPr>
              <w:t>Importe (euros)</w:t>
            </w:r>
          </w:p>
        </w:tc>
        <w:tc>
          <w:tcPr>
            <w:tcW w:w="1146" w:type="dxa"/>
          </w:tcPr>
          <w:p w:rsidR="00E37080" w:rsidRDefault="00464B06">
            <w:pPr>
              <w:pStyle w:val="TableParagraph"/>
              <w:spacing w:before="35" w:line="244" w:lineRule="auto"/>
              <w:ind w:left="197" w:right="191" w:firstLine="175"/>
              <w:rPr>
                <w:sz w:val="16"/>
              </w:rPr>
            </w:pPr>
            <w:r>
              <w:rPr>
                <w:sz w:val="16"/>
              </w:rPr>
              <w:t>Fecha (</w:t>
            </w:r>
            <w:proofErr w:type="gramStart"/>
            <w:r>
              <w:rPr>
                <w:sz w:val="16"/>
              </w:rPr>
              <w:t>sol./</w:t>
            </w:r>
            <w:proofErr w:type="spellStart"/>
            <w:proofErr w:type="gramEnd"/>
            <w:r>
              <w:rPr>
                <w:sz w:val="16"/>
              </w:rPr>
              <w:t>conc</w:t>
            </w:r>
            <w:proofErr w:type="spellEnd"/>
            <w:r>
              <w:rPr>
                <w:sz w:val="16"/>
              </w:rPr>
              <w:t>.)</w:t>
            </w:r>
          </w:p>
        </w:tc>
      </w:tr>
      <w:tr w:rsidR="00E37080">
        <w:trPr>
          <w:trHeight w:val="277"/>
        </w:trPr>
        <w:tc>
          <w:tcPr>
            <w:tcW w:w="981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7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7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7080">
        <w:trPr>
          <w:trHeight w:val="277"/>
        </w:trPr>
        <w:tc>
          <w:tcPr>
            <w:tcW w:w="981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7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7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7080">
        <w:trPr>
          <w:trHeight w:val="279"/>
        </w:trPr>
        <w:tc>
          <w:tcPr>
            <w:tcW w:w="981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7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7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37080" w:rsidRDefault="00E370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37080" w:rsidRDefault="00464B06">
      <w:pPr>
        <w:spacing w:before="1"/>
        <w:ind w:left="300"/>
        <w:rPr>
          <w:sz w:val="16"/>
        </w:rPr>
      </w:pPr>
      <w:r>
        <w:rPr>
          <w:sz w:val="16"/>
        </w:rPr>
        <w:t>(*) 1= Ayuda solicitada 2=Ayuda Concedida</w:t>
      </w:r>
    </w:p>
    <w:p w:rsidR="00E37080" w:rsidRDefault="00464B06">
      <w:pPr>
        <w:spacing w:before="89"/>
        <w:ind w:left="682"/>
        <w:rPr>
          <w:b/>
          <w:sz w:val="16"/>
        </w:rPr>
      </w:pPr>
      <w:r>
        <w:rPr>
          <w:b/>
          <w:sz w:val="16"/>
        </w:rPr>
        <w:t>Séptimo:</w:t>
      </w:r>
    </w:p>
    <w:p w:rsidR="00E37080" w:rsidRDefault="00464B06">
      <w:pPr>
        <w:spacing w:before="95"/>
        <w:ind w:left="315"/>
        <w:rPr>
          <w:sz w:val="16"/>
        </w:rPr>
      </w:pPr>
      <w:r>
        <w:rPr>
          <w:noProof/>
          <w:position w:val="-13"/>
        </w:rPr>
        <w:drawing>
          <wp:inline distT="0" distB="0" distL="0" distR="0">
            <wp:extent cx="170053" cy="170053"/>
            <wp:effectExtent l="0" t="0" r="0" b="0"/>
            <wp:docPr id="5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" cy="17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"/>
          <w:sz w:val="20"/>
        </w:rPr>
        <w:t xml:space="preserve"> </w:t>
      </w:r>
      <w:r>
        <w:rPr>
          <w:sz w:val="16"/>
        </w:rPr>
        <w:t>Que los datos consignados en la presente solicitud son</w:t>
      </w:r>
      <w:r>
        <w:rPr>
          <w:spacing w:val="4"/>
          <w:sz w:val="16"/>
        </w:rPr>
        <w:t xml:space="preserve"> </w:t>
      </w:r>
      <w:r>
        <w:rPr>
          <w:sz w:val="16"/>
        </w:rPr>
        <w:t>veraces.</w:t>
      </w:r>
    </w:p>
    <w:p w:rsidR="00E37080" w:rsidRDefault="00464B06">
      <w:pPr>
        <w:spacing w:before="152"/>
        <w:ind w:right="72"/>
        <w:jc w:val="center"/>
        <w:rPr>
          <w:rFonts w:ascii="Verdana"/>
          <w:sz w:val="16"/>
        </w:rPr>
      </w:pPr>
      <w:r>
        <w:rPr>
          <w:rFonts w:ascii="Verdana"/>
          <w:w w:val="101"/>
          <w:sz w:val="16"/>
        </w:rPr>
        <w:t>3</w:t>
      </w:r>
    </w:p>
    <w:p w:rsidR="00E37080" w:rsidRDefault="00E37080">
      <w:pPr>
        <w:jc w:val="center"/>
        <w:rPr>
          <w:rFonts w:ascii="Verdana"/>
          <w:sz w:val="16"/>
        </w:rPr>
        <w:sectPr w:rsidR="00E37080">
          <w:pgSz w:w="11910" w:h="16840"/>
          <w:pgMar w:top="1660" w:right="980" w:bottom="420" w:left="1280" w:header="0" w:footer="230" w:gutter="0"/>
          <w:cols w:space="720"/>
        </w:sectPr>
      </w:pPr>
    </w:p>
    <w:p w:rsidR="00E37080" w:rsidRDefault="00E37080">
      <w:pPr>
        <w:pStyle w:val="Textoindependiente"/>
        <w:spacing w:before="6"/>
        <w:rPr>
          <w:rFonts w:ascii="Verdana"/>
          <w:sz w:val="10"/>
        </w:rPr>
      </w:pPr>
    </w:p>
    <w:p w:rsidR="00E37080" w:rsidRDefault="00464B06">
      <w:pPr>
        <w:pStyle w:val="Ttulo2"/>
        <w:tabs>
          <w:tab w:val="left" w:pos="6710"/>
        </w:tabs>
        <w:rPr>
          <w:rFonts w:ascii="Verdana"/>
        </w:rPr>
      </w:pPr>
      <w:r>
        <w:rPr>
          <w:rFonts w:ascii="Verdana"/>
          <w:noProof/>
        </w:rPr>
        <w:drawing>
          <wp:inline distT="0" distB="0" distL="0" distR="0">
            <wp:extent cx="1693015" cy="676655"/>
            <wp:effectExtent l="0" t="0" r="0" b="0"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1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</w:rPr>
        <w:tab/>
      </w:r>
      <w:r>
        <w:rPr>
          <w:rFonts w:ascii="Verdana"/>
          <w:noProof/>
          <w:position w:val="6"/>
        </w:rPr>
        <w:drawing>
          <wp:inline distT="0" distB="0" distL="0" distR="0">
            <wp:extent cx="1570930" cy="646176"/>
            <wp:effectExtent l="0" t="0" r="0" b="0"/>
            <wp:docPr id="6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3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80" w:rsidRDefault="00E37080">
      <w:pPr>
        <w:pStyle w:val="Textoindependiente"/>
        <w:rPr>
          <w:rFonts w:ascii="Verdana"/>
          <w:sz w:val="20"/>
        </w:rPr>
      </w:pPr>
    </w:p>
    <w:p w:rsidR="00E37080" w:rsidRDefault="00E37080">
      <w:pPr>
        <w:pStyle w:val="Textoindependiente"/>
        <w:rPr>
          <w:rFonts w:ascii="Verdana"/>
          <w:sz w:val="20"/>
        </w:rPr>
      </w:pPr>
    </w:p>
    <w:p w:rsidR="00E37080" w:rsidRDefault="00E37080">
      <w:pPr>
        <w:pStyle w:val="Textoindependiente"/>
        <w:rPr>
          <w:rFonts w:ascii="Verdana"/>
          <w:sz w:val="20"/>
        </w:rPr>
      </w:pPr>
    </w:p>
    <w:p w:rsidR="00E37080" w:rsidRDefault="00E37080">
      <w:pPr>
        <w:pStyle w:val="Textoindependiente"/>
        <w:spacing w:before="10"/>
        <w:rPr>
          <w:rFonts w:ascii="Verdana"/>
          <w:sz w:val="14"/>
        </w:rPr>
      </w:pPr>
    </w:p>
    <w:p w:rsidR="00E37080" w:rsidRDefault="00464B06">
      <w:pPr>
        <w:pStyle w:val="Prrafodelista"/>
        <w:numPr>
          <w:ilvl w:val="0"/>
          <w:numId w:val="4"/>
        </w:numPr>
        <w:tabs>
          <w:tab w:val="left" w:pos="555"/>
        </w:tabs>
        <w:spacing w:before="62"/>
        <w:ind w:left="554"/>
        <w:jc w:val="left"/>
        <w:rPr>
          <w:b/>
          <w:color w:val="365F91"/>
          <w:sz w:val="21"/>
        </w:rPr>
      </w:pPr>
      <w:r>
        <w:rPr>
          <w:b/>
          <w:w w:val="105"/>
          <w:sz w:val="21"/>
        </w:rPr>
        <w:t>COMPROMISOS QUE ASUME LA PERSONA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SOLICITANTE</w:t>
      </w:r>
    </w:p>
    <w:p w:rsidR="00E37080" w:rsidRDefault="00464B06">
      <w:pPr>
        <w:pStyle w:val="Prrafodelista"/>
        <w:numPr>
          <w:ilvl w:val="1"/>
          <w:numId w:val="4"/>
        </w:numPr>
        <w:tabs>
          <w:tab w:val="left" w:pos="942"/>
        </w:tabs>
        <w:spacing w:before="124"/>
        <w:ind w:right="368"/>
        <w:jc w:val="both"/>
        <w:rPr>
          <w:sz w:val="19"/>
        </w:rPr>
      </w:pPr>
      <w:r>
        <w:rPr>
          <w:sz w:val="19"/>
        </w:rPr>
        <w:t>Presentar los documentos justificativos de los gastos subvencionables (justificantes de pago) hasta el 30 de noviembre de</w:t>
      </w:r>
      <w:r>
        <w:rPr>
          <w:spacing w:val="-1"/>
          <w:sz w:val="19"/>
        </w:rPr>
        <w:t xml:space="preserve"> </w:t>
      </w:r>
      <w:r>
        <w:rPr>
          <w:sz w:val="19"/>
        </w:rPr>
        <w:t>2020.</w:t>
      </w:r>
    </w:p>
    <w:p w:rsidR="00E37080" w:rsidRDefault="00464B06">
      <w:pPr>
        <w:pStyle w:val="Prrafodelista"/>
        <w:numPr>
          <w:ilvl w:val="1"/>
          <w:numId w:val="4"/>
        </w:numPr>
        <w:tabs>
          <w:tab w:val="left" w:pos="942"/>
        </w:tabs>
        <w:spacing w:before="124"/>
        <w:ind w:right="370"/>
        <w:jc w:val="both"/>
        <w:rPr>
          <w:sz w:val="19"/>
        </w:rPr>
      </w:pPr>
      <w:r>
        <w:rPr>
          <w:sz w:val="19"/>
        </w:rPr>
        <w:t>Mantener durante el estado de alarma y durante un periodo mínimo de 4 meses a conta</w:t>
      </w:r>
      <w:r>
        <w:rPr>
          <w:sz w:val="19"/>
        </w:rPr>
        <w:t xml:space="preserve">r desde la finalización </w:t>
      </w:r>
      <w:proofErr w:type="gramStart"/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mismo</w:t>
      </w:r>
      <w:proofErr w:type="gramEnd"/>
      <w:r>
        <w:rPr>
          <w:sz w:val="19"/>
        </w:rPr>
        <w:t>:</w:t>
      </w:r>
    </w:p>
    <w:p w:rsidR="00E37080" w:rsidRDefault="00464B06">
      <w:pPr>
        <w:pStyle w:val="Prrafodelista"/>
        <w:numPr>
          <w:ilvl w:val="2"/>
          <w:numId w:val="4"/>
        </w:numPr>
        <w:tabs>
          <w:tab w:val="left" w:pos="1597"/>
        </w:tabs>
        <w:spacing w:before="126"/>
        <w:jc w:val="both"/>
        <w:rPr>
          <w:sz w:val="19"/>
        </w:rPr>
      </w:pPr>
      <w:r>
        <w:rPr>
          <w:sz w:val="19"/>
        </w:rPr>
        <w:t>Empadronamiento y residencia efectiva en la</w:t>
      </w:r>
      <w:r>
        <w:rPr>
          <w:spacing w:val="-11"/>
          <w:sz w:val="19"/>
        </w:rPr>
        <w:t xml:space="preserve"> </w:t>
      </w:r>
      <w:r>
        <w:rPr>
          <w:sz w:val="19"/>
        </w:rPr>
        <w:t>CAPV.</w:t>
      </w:r>
    </w:p>
    <w:p w:rsidR="00E37080" w:rsidRDefault="00464B06">
      <w:pPr>
        <w:pStyle w:val="Prrafodelista"/>
        <w:numPr>
          <w:ilvl w:val="2"/>
          <w:numId w:val="4"/>
        </w:numPr>
        <w:tabs>
          <w:tab w:val="left" w:pos="1597"/>
        </w:tabs>
        <w:spacing w:before="118"/>
        <w:jc w:val="both"/>
        <w:rPr>
          <w:sz w:val="19"/>
        </w:rPr>
      </w:pPr>
      <w:r>
        <w:rPr>
          <w:sz w:val="19"/>
        </w:rPr>
        <w:t>Domicilio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pacing w:val="-2"/>
          <w:sz w:val="19"/>
        </w:rPr>
        <w:t xml:space="preserve"> </w:t>
      </w:r>
      <w:r>
        <w:rPr>
          <w:sz w:val="19"/>
        </w:rPr>
        <w:t>y</w:t>
      </w:r>
      <w:r>
        <w:rPr>
          <w:spacing w:val="-1"/>
          <w:sz w:val="19"/>
        </w:rPr>
        <w:t xml:space="preserve"> </w:t>
      </w:r>
      <w:r>
        <w:rPr>
          <w:sz w:val="19"/>
        </w:rPr>
        <w:t>fiscal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actividad</w:t>
      </w:r>
      <w:r>
        <w:rPr>
          <w:spacing w:val="-2"/>
          <w:sz w:val="19"/>
        </w:rPr>
        <w:t xml:space="preserve"> </w:t>
      </w:r>
      <w:r>
        <w:rPr>
          <w:sz w:val="19"/>
        </w:rPr>
        <w:t>empresarial</w:t>
      </w:r>
      <w:r>
        <w:rPr>
          <w:spacing w:val="-4"/>
          <w:sz w:val="19"/>
        </w:rPr>
        <w:t xml:space="preserve"> </w:t>
      </w:r>
      <w:r>
        <w:rPr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centro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trabajo</w:t>
      </w:r>
      <w:r>
        <w:rPr>
          <w:spacing w:val="-2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CAPV.</w:t>
      </w:r>
    </w:p>
    <w:p w:rsidR="00E37080" w:rsidRDefault="00464B06">
      <w:pPr>
        <w:tabs>
          <w:tab w:val="left" w:pos="1595"/>
        </w:tabs>
        <w:spacing w:before="120" w:line="235" w:lineRule="auto"/>
        <w:ind w:left="1596" w:right="373" w:hanging="325"/>
        <w:rPr>
          <w:sz w:val="19"/>
        </w:rPr>
      </w:pPr>
      <w:r>
        <w:rPr>
          <w:rFonts w:ascii="Courier New"/>
          <w:sz w:val="19"/>
        </w:rPr>
        <w:t>o</w:t>
      </w:r>
      <w:r>
        <w:rPr>
          <w:rFonts w:ascii="Courier New"/>
          <w:sz w:val="19"/>
        </w:rPr>
        <w:tab/>
      </w:r>
      <w:r>
        <w:rPr>
          <w:sz w:val="19"/>
        </w:rPr>
        <w:t>Alta en la actividad como empresaria, empresario o profesional individual o como socia o socio de una comunidad de bienes o sociedad</w:t>
      </w:r>
      <w:r>
        <w:rPr>
          <w:spacing w:val="-9"/>
          <w:sz w:val="19"/>
        </w:rPr>
        <w:t xml:space="preserve"> </w:t>
      </w:r>
      <w:r>
        <w:rPr>
          <w:sz w:val="19"/>
        </w:rPr>
        <w:t>civil.</w:t>
      </w:r>
    </w:p>
    <w:p w:rsidR="00E37080" w:rsidRDefault="00464B06">
      <w:pPr>
        <w:pStyle w:val="Prrafodelista"/>
        <w:numPr>
          <w:ilvl w:val="2"/>
          <w:numId w:val="4"/>
        </w:numPr>
        <w:tabs>
          <w:tab w:val="left" w:pos="1597"/>
        </w:tabs>
        <w:spacing w:before="125"/>
        <w:jc w:val="both"/>
        <w:rPr>
          <w:sz w:val="19"/>
        </w:rPr>
      </w:pPr>
      <w:r>
        <w:rPr>
          <w:sz w:val="19"/>
        </w:rPr>
        <w:t>Dedicación exclusiva a la actividad laboral por cuenta</w:t>
      </w:r>
      <w:r>
        <w:rPr>
          <w:spacing w:val="-13"/>
          <w:sz w:val="19"/>
        </w:rPr>
        <w:t xml:space="preserve"> </w:t>
      </w:r>
      <w:r>
        <w:rPr>
          <w:sz w:val="19"/>
        </w:rPr>
        <w:t>propia.</w:t>
      </w:r>
    </w:p>
    <w:p w:rsidR="00E37080" w:rsidRDefault="00464B06">
      <w:pPr>
        <w:pStyle w:val="Prrafodelista"/>
        <w:numPr>
          <w:ilvl w:val="1"/>
          <w:numId w:val="4"/>
        </w:numPr>
        <w:tabs>
          <w:tab w:val="left" w:pos="942"/>
        </w:tabs>
        <w:spacing w:before="117"/>
        <w:ind w:right="368"/>
        <w:jc w:val="both"/>
        <w:rPr>
          <w:sz w:val="19"/>
        </w:rPr>
      </w:pPr>
      <w:r>
        <w:rPr>
          <w:sz w:val="19"/>
        </w:rPr>
        <w:t xml:space="preserve">Comunicar a Lanbide la obtención con posterioridad a </w:t>
      </w:r>
      <w:r>
        <w:rPr>
          <w:sz w:val="19"/>
        </w:rPr>
        <w:t xml:space="preserve">esta solicitud, de otras subvenciones o ayudas, otorgadas por otras Administraciones o entidades públicas o privadas, así como cualquier eventualidad </w:t>
      </w:r>
      <w:r>
        <w:rPr>
          <w:spacing w:val="-3"/>
          <w:sz w:val="19"/>
        </w:rPr>
        <w:t xml:space="preserve">que </w:t>
      </w:r>
      <w:r>
        <w:rPr>
          <w:sz w:val="19"/>
        </w:rPr>
        <w:t>afecte sustancialmente al objeto o naturaleza de las actividades</w:t>
      </w:r>
      <w:r>
        <w:rPr>
          <w:spacing w:val="-19"/>
          <w:sz w:val="19"/>
        </w:rPr>
        <w:t xml:space="preserve"> </w:t>
      </w:r>
      <w:r>
        <w:rPr>
          <w:sz w:val="19"/>
        </w:rPr>
        <w:t>subvencionadas.</w:t>
      </w:r>
    </w:p>
    <w:p w:rsidR="00E37080" w:rsidRDefault="00E37080">
      <w:pPr>
        <w:pStyle w:val="Textoindependiente"/>
      </w:pPr>
    </w:p>
    <w:p w:rsidR="00E37080" w:rsidRDefault="00E37080">
      <w:pPr>
        <w:pStyle w:val="Textoindependiente"/>
        <w:rPr>
          <w:sz w:val="22"/>
        </w:rPr>
      </w:pPr>
    </w:p>
    <w:p w:rsidR="00E37080" w:rsidRDefault="00464B06">
      <w:pPr>
        <w:pStyle w:val="Prrafodelista"/>
        <w:numPr>
          <w:ilvl w:val="0"/>
          <w:numId w:val="4"/>
        </w:numPr>
        <w:tabs>
          <w:tab w:val="left" w:pos="555"/>
        </w:tabs>
        <w:ind w:left="554"/>
        <w:jc w:val="left"/>
        <w:rPr>
          <w:b/>
          <w:color w:val="365F91"/>
          <w:sz w:val="21"/>
        </w:rPr>
      </w:pPr>
      <w:r>
        <w:rPr>
          <w:b/>
          <w:w w:val="105"/>
          <w:sz w:val="21"/>
        </w:rPr>
        <w:t>INFORMACIÓN SOBRE P</w:t>
      </w:r>
      <w:r>
        <w:rPr>
          <w:b/>
          <w:w w:val="105"/>
          <w:sz w:val="21"/>
        </w:rPr>
        <w:t>ROTECCIÓN DE DATOS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PERSONALES</w:t>
      </w:r>
    </w:p>
    <w:p w:rsidR="00E37080" w:rsidRDefault="00E37080">
      <w:pPr>
        <w:pStyle w:val="Textoindependiente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292"/>
      </w:tblGrid>
      <w:tr w:rsidR="00E37080">
        <w:trPr>
          <w:trHeight w:val="508"/>
        </w:trPr>
        <w:tc>
          <w:tcPr>
            <w:tcW w:w="2674" w:type="dxa"/>
            <w:shd w:val="clear" w:color="auto" w:fill="DBE5F1"/>
          </w:tcPr>
          <w:p w:rsidR="00E37080" w:rsidRDefault="00464B06">
            <w:pPr>
              <w:pStyle w:val="TableParagraph"/>
              <w:spacing w:before="136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Actividad de tratamiento</w:t>
            </w:r>
          </w:p>
        </w:tc>
        <w:tc>
          <w:tcPr>
            <w:tcW w:w="6292" w:type="dxa"/>
          </w:tcPr>
          <w:p w:rsidR="00E37080" w:rsidRDefault="00464B06">
            <w:pPr>
              <w:pStyle w:val="TableParagraph"/>
              <w:spacing w:before="136"/>
              <w:ind w:left="44"/>
              <w:rPr>
                <w:sz w:val="19"/>
              </w:rPr>
            </w:pPr>
            <w:r>
              <w:rPr>
                <w:sz w:val="19"/>
              </w:rPr>
              <w:t>Subvenciones de empleo y formación para el empleo.</w:t>
            </w:r>
          </w:p>
        </w:tc>
      </w:tr>
      <w:tr w:rsidR="00E37080">
        <w:trPr>
          <w:trHeight w:val="510"/>
        </w:trPr>
        <w:tc>
          <w:tcPr>
            <w:tcW w:w="2674" w:type="dxa"/>
            <w:shd w:val="clear" w:color="auto" w:fill="DBE5F1"/>
          </w:tcPr>
          <w:p w:rsidR="00E37080" w:rsidRDefault="00464B06">
            <w:pPr>
              <w:pStyle w:val="TableParagraph"/>
              <w:spacing w:before="136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Responsable</w:t>
            </w:r>
          </w:p>
        </w:tc>
        <w:tc>
          <w:tcPr>
            <w:tcW w:w="6292" w:type="dxa"/>
          </w:tcPr>
          <w:p w:rsidR="00E37080" w:rsidRDefault="00464B06">
            <w:pPr>
              <w:pStyle w:val="TableParagraph"/>
              <w:spacing w:before="136"/>
              <w:ind w:left="44"/>
              <w:rPr>
                <w:sz w:val="19"/>
              </w:rPr>
            </w:pPr>
            <w:r>
              <w:rPr>
                <w:sz w:val="19"/>
              </w:rPr>
              <w:t>Lanbide, Servicio Vasco de Empleo.</w:t>
            </w:r>
          </w:p>
        </w:tc>
      </w:tr>
      <w:tr w:rsidR="00E37080">
        <w:trPr>
          <w:trHeight w:val="460"/>
        </w:trPr>
        <w:tc>
          <w:tcPr>
            <w:tcW w:w="2674" w:type="dxa"/>
            <w:shd w:val="clear" w:color="auto" w:fill="DBE5F1"/>
          </w:tcPr>
          <w:p w:rsidR="00E37080" w:rsidRDefault="00464B06">
            <w:pPr>
              <w:pStyle w:val="TableParagraph"/>
              <w:spacing w:before="110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Finalidad</w:t>
            </w:r>
          </w:p>
        </w:tc>
        <w:tc>
          <w:tcPr>
            <w:tcW w:w="6292" w:type="dxa"/>
          </w:tcPr>
          <w:p w:rsidR="00E37080" w:rsidRDefault="00464B06">
            <w:pPr>
              <w:pStyle w:val="TableParagraph"/>
              <w:spacing w:line="227" w:lineRule="exact"/>
              <w:ind w:left="44"/>
              <w:rPr>
                <w:sz w:val="19"/>
              </w:rPr>
            </w:pPr>
            <w:r>
              <w:rPr>
                <w:sz w:val="19"/>
              </w:rPr>
              <w:t>Gestión y control de subvenciones relacionadas con las diferentes políticas</w:t>
            </w:r>
          </w:p>
          <w:p w:rsidR="00E37080" w:rsidRDefault="00464B06">
            <w:pPr>
              <w:pStyle w:val="TableParagraph"/>
              <w:spacing w:line="214" w:lineRule="exact"/>
              <w:ind w:left="44"/>
              <w:rPr>
                <w:sz w:val="19"/>
              </w:rPr>
            </w:pPr>
            <w:r>
              <w:rPr>
                <w:sz w:val="19"/>
              </w:rPr>
              <w:t>activas de empleo y formación que son competencia de Lanbide.</w:t>
            </w:r>
          </w:p>
        </w:tc>
      </w:tr>
      <w:tr w:rsidR="00E37080">
        <w:trPr>
          <w:trHeight w:val="508"/>
        </w:trPr>
        <w:tc>
          <w:tcPr>
            <w:tcW w:w="2674" w:type="dxa"/>
            <w:shd w:val="clear" w:color="auto" w:fill="DBE5F1"/>
          </w:tcPr>
          <w:p w:rsidR="00E37080" w:rsidRDefault="00464B06">
            <w:pPr>
              <w:pStyle w:val="TableParagraph"/>
              <w:spacing w:before="133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Legitimación</w:t>
            </w:r>
          </w:p>
        </w:tc>
        <w:tc>
          <w:tcPr>
            <w:tcW w:w="6292" w:type="dxa"/>
          </w:tcPr>
          <w:p w:rsidR="00E37080" w:rsidRDefault="00464B06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sz w:val="19"/>
              </w:rPr>
              <w:t>Ejercicio de poderes públicos conferidos al responsable del tratamiento.</w:t>
            </w:r>
          </w:p>
        </w:tc>
      </w:tr>
      <w:tr w:rsidR="00E37080">
        <w:trPr>
          <w:trHeight w:val="508"/>
        </w:trPr>
        <w:tc>
          <w:tcPr>
            <w:tcW w:w="2674" w:type="dxa"/>
            <w:shd w:val="clear" w:color="auto" w:fill="DBE5F1"/>
          </w:tcPr>
          <w:p w:rsidR="00E37080" w:rsidRDefault="00464B06">
            <w:pPr>
              <w:pStyle w:val="TableParagraph"/>
              <w:spacing w:before="136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Destinatarios de cesiones</w:t>
            </w:r>
          </w:p>
        </w:tc>
        <w:tc>
          <w:tcPr>
            <w:tcW w:w="6292" w:type="dxa"/>
          </w:tcPr>
          <w:p w:rsidR="00E37080" w:rsidRDefault="00464B06">
            <w:pPr>
              <w:pStyle w:val="TableParagraph"/>
              <w:spacing w:before="136"/>
              <w:ind w:left="44"/>
              <w:rPr>
                <w:sz w:val="19"/>
              </w:rPr>
            </w:pPr>
            <w:r>
              <w:rPr>
                <w:sz w:val="19"/>
              </w:rPr>
              <w:t>Administraciones Públicas con competencias en la materia.</w:t>
            </w:r>
          </w:p>
        </w:tc>
      </w:tr>
      <w:tr w:rsidR="00E37080">
        <w:trPr>
          <w:trHeight w:val="765"/>
        </w:trPr>
        <w:tc>
          <w:tcPr>
            <w:tcW w:w="2674" w:type="dxa"/>
            <w:shd w:val="clear" w:color="auto" w:fill="DBE5F1"/>
          </w:tcPr>
          <w:p w:rsidR="00E37080" w:rsidRDefault="00E3708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37080" w:rsidRDefault="00464B06">
            <w:pPr>
              <w:pStyle w:val="TableParagraph"/>
              <w:spacing w:before="1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Derechos</w:t>
            </w:r>
          </w:p>
        </w:tc>
        <w:tc>
          <w:tcPr>
            <w:tcW w:w="6292" w:type="dxa"/>
          </w:tcPr>
          <w:p w:rsidR="00E37080" w:rsidRDefault="00464B06">
            <w:pPr>
              <w:pStyle w:val="TableParagraph"/>
              <w:spacing w:before="32"/>
              <w:ind w:left="44" w:right="88"/>
              <w:jc w:val="both"/>
              <w:rPr>
                <w:sz w:val="19"/>
              </w:rPr>
            </w:pPr>
            <w:r>
              <w:rPr>
                <w:sz w:val="19"/>
              </w:rPr>
              <w:t>Ud. tiene el derecho de acceso, rectificación y supresión de sus datos, así como de limitación u oposición a su tratamiento, como se explica en la información ad</w:t>
            </w:r>
            <w:r>
              <w:rPr>
                <w:sz w:val="19"/>
              </w:rPr>
              <w:t>icional.</w:t>
            </w:r>
          </w:p>
        </w:tc>
      </w:tr>
      <w:tr w:rsidR="00E37080">
        <w:trPr>
          <w:trHeight w:val="804"/>
        </w:trPr>
        <w:tc>
          <w:tcPr>
            <w:tcW w:w="2674" w:type="dxa"/>
            <w:shd w:val="clear" w:color="auto" w:fill="DBE5F1"/>
          </w:tcPr>
          <w:p w:rsidR="00E37080" w:rsidRDefault="00E3708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37080" w:rsidRDefault="00464B06">
            <w:pPr>
              <w:pStyle w:val="TableParagraph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Información adicional</w:t>
            </w:r>
          </w:p>
        </w:tc>
        <w:tc>
          <w:tcPr>
            <w:tcW w:w="6292" w:type="dxa"/>
          </w:tcPr>
          <w:p w:rsidR="00E37080" w:rsidRDefault="00464B06">
            <w:pPr>
              <w:pStyle w:val="TableParagraph"/>
              <w:spacing w:before="84"/>
              <w:ind w:left="44"/>
              <w:rPr>
                <w:sz w:val="19"/>
              </w:rPr>
            </w:pPr>
            <w:r>
              <w:rPr>
                <w:sz w:val="19"/>
              </w:rPr>
              <w:t>Puede consultar la información adicional y detallada sobre Protección de Datos en nuestra página web:</w:t>
            </w:r>
          </w:p>
          <w:p w:rsidR="00E37080" w:rsidRDefault="00464B06">
            <w:pPr>
              <w:pStyle w:val="TableParagraph"/>
              <w:spacing w:before="2"/>
              <w:ind w:left="44"/>
              <w:rPr>
                <w:rFonts w:ascii="Arial"/>
                <w:sz w:val="14"/>
              </w:rPr>
            </w:pPr>
            <w:hyperlink r:id="rId29">
              <w:r>
                <w:rPr>
                  <w:rFonts w:ascii="Arial"/>
                  <w:spacing w:val="-5"/>
                  <w:w w:val="105"/>
                  <w:sz w:val="14"/>
                  <w:u w:val="single"/>
                </w:rPr>
                <w:t>http://www.lanbide.euskadi.eus/general/-/informacion/condiciones_de_uso_y_politica_de_privacidad</w:t>
              </w:r>
              <w:r>
                <w:rPr>
                  <w:rFonts w:ascii="Arial"/>
                  <w:spacing w:val="-5"/>
                  <w:w w:val="105"/>
                  <w:sz w:val="14"/>
                </w:rPr>
                <w:t>/</w:t>
              </w:r>
            </w:hyperlink>
          </w:p>
        </w:tc>
      </w:tr>
      <w:tr w:rsidR="00E37080">
        <w:trPr>
          <w:trHeight w:val="1173"/>
        </w:trPr>
        <w:tc>
          <w:tcPr>
            <w:tcW w:w="8966" w:type="dxa"/>
            <w:gridSpan w:val="2"/>
          </w:tcPr>
          <w:p w:rsidR="00E37080" w:rsidRDefault="00464B06">
            <w:pPr>
              <w:pStyle w:val="TableParagraph"/>
              <w:spacing w:line="227" w:lineRule="exact"/>
              <w:ind w:left="96"/>
              <w:rPr>
                <w:sz w:val="19"/>
              </w:rPr>
            </w:pPr>
            <w:r>
              <w:rPr>
                <w:sz w:val="19"/>
              </w:rPr>
              <w:t>En cumplimiento de:</w:t>
            </w:r>
          </w:p>
          <w:p w:rsidR="00E37080" w:rsidRDefault="00464B06">
            <w:pPr>
              <w:pStyle w:val="TableParagraph"/>
              <w:numPr>
                <w:ilvl w:val="0"/>
                <w:numId w:val="3"/>
              </w:numPr>
              <w:tabs>
                <w:tab w:val="left" w:pos="744"/>
                <w:tab w:val="left" w:pos="745"/>
              </w:tabs>
              <w:spacing w:line="241" w:lineRule="exact"/>
              <w:rPr>
                <w:rFonts w:ascii="Arial" w:hAnsi="Arial"/>
                <w:sz w:val="14"/>
              </w:rPr>
            </w:pPr>
            <w:r>
              <w:rPr>
                <w:sz w:val="19"/>
              </w:rPr>
              <w:t>Reglamento General de Protección de Datos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sz w:val="14"/>
              </w:rPr>
              <w:t>(</w:t>
            </w:r>
            <w:r>
              <w:rPr>
                <w:rFonts w:ascii="Arial" w:hAnsi="Arial"/>
                <w:sz w:val="14"/>
                <w:u w:val="single"/>
              </w:rPr>
              <w:t>https://</w:t>
            </w:r>
            <w:hyperlink r:id="rId30">
              <w:r>
                <w:rPr>
                  <w:rFonts w:ascii="Arial" w:hAnsi="Arial"/>
                  <w:sz w:val="14"/>
                  <w:u w:val="single"/>
                </w:rPr>
                <w:t>www.boe.es/doue/2016/119/L00001-00088.pdf</w:t>
              </w:r>
              <w:r>
                <w:rPr>
                  <w:rFonts w:ascii="Arial" w:hAnsi="Arial"/>
                  <w:sz w:val="14"/>
                </w:rPr>
                <w:t>)</w:t>
              </w:r>
            </w:hyperlink>
          </w:p>
          <w:p w:rsidR="00E37080" w:rsidRDefault="00464B06">
            <w:pPr>
              <w:pStyle w:val="TableParagraph"/>
              <w:numPr>
                <w:ilvl w:val="0"/>
                <w:numId w:val="3"/>
              </w:numPr>
              <w:tabs>
                <w:tab w:val="left" w:pos="744"/>
                <w:tab w:val="left" w:pos="745"/>
              </w:tabs>
              <w:ind w:right="84"/>
              <w:rPr>
                <w:rFonts w:ascii="Arial" w:hAnsi="Arial"/>
                <w:sz w:val="14"/>
              </w:rPr>
            </w:pPr>
            <w:r>
              <w:rPr>
                <w:sz w:val="19"/>
              </w:rPr>
              <w:t>Ley Orgánica 3/2018, de 5 de diciembre, de Protección de Datos Personales y garantía de los d</w:t>
            </w:r>
            <w:r>
              <w:rPr>
                <w:sz w:val="19"/>
              </w:rPr>
              <w:t xml:space="preserve">erechos digitales </w:t>
            </w:r>
            <w:r>
              <w:rPr>
                <w:rFonts w:ascii="Arial" w:hAnsi="Arial"/>
                <w:sz w:val="14"/>
              </w:rPr>
              <w:t>(</w:t>
            </w:r>
            <w:r>
              <w:rPr>
                <w:rFonts w:ascii="Arial" w:hAnsi="Arial"/>
                <w:sz w:val="14"/>
                <w:u w:val="single"/>
              </w:rPr>
              <w:t>https://</w:t>
            </w:r>
            <w:hyperlink r:id="rId31">
              <w:r>
                <w:rPr>
                  <w:rFonts w:ascii="Arial" w:hAnsi="Arial"/>
                  <w:sz w:val="14"/>
                  <w:u w:val="single"/>
                </w:rPr>
                <w:t>www.boe.es/boe/dias/2018/12/06/pdfs/BOE-A-2018-16673.pdf</w:t>
              </w:r>
              <w:r>
                <w:rPr>
                  <w:rFonts w:ascii="Arial" w:hAnsi="Arial"/>
                  <w:sz w:val="14"/>
                </w:rPr>
                <w:t>)</w:t>
              </w:r>
            </w:hyperlink>
          </w:p>
        </w:tc>
      </w:tr>
    </w:tbl>
    <w:p w:rsidR="00E37080" w:rsidRDefault="00E37080">
      <w:pPr>
        <w:pStyle w:val="Textoindependiente"/>
        <w:rPr>
          <w:b/>
          <w:sz w:val="22"/>
        </w:rPr>
      </w:pPr>
    </w:p>
    <w:p w:rsidR="00E37080" w:rsidRDefault="00E37080">
      <w:pPr>
        <w:pStyle w:val="Textoindependiente"/>
        <w:rPr>
          <w:b/>
          <w:sz w:val="22"/>
        </w:rPr>
      </w:pPr>
    </w:p>
    <w:p w:rsidR="00E37080" w:rsidRDefault="00E37080">
      <w:pPr>
        <w:pStyle w:val="Textoindependiente"/>
        <w:rPr>
          <w:b/>
          <w:sz w:val="22"/>
        </w:rPr>
      </w:pPr>
    </w:p>
    <w:p w:rsidR="00E37080" w:rsidRDefault="00E37080">
      <w:pPr>
        <w:pStyle w:val="Textoindependiente"/>
        <w:spacing w:before="7"/>
        <w:rPr>
          <w:b/>
          <w:sz w:val="26"/>
        </w:rPr>
      </w:pPr>
    </w:p>
    <w:p w:rsidR="00E37080" w:rsidRDefault="00464B06">
      <w:pPr>
        <w:ind w:right="72"/>
        <w:jc w:val="center"/>
        <w:rPr>
          <w:rFonts w:ascii="Verdana"/>
          <w:sz w:val="16"/>
        </w:rPr>
      </w:pPr>
      <w:r>
        <w:rPr>
          <w:rFonts w:ascii="Verdana"/>
          <w:w w:val="101"/>
          <w:sz w:val="16"/>
        </w:rPr>
        <w:t>4</w:t>
      </w:r>
    </w:p>
    <w:p w:rsidR="00E37080" w:rsidRDefault="00E37080">
      <w:pPr>
        <w:jc w:val="center"/>
        <w:rPr>
          <w:rFonts w:ascii="Verdana"/>
          <w:sz w:val="16"/>
        </w:rPr>
        <w:sectPr w:rsidR="00E37080">
          <w:pgSz w:w="11910" w:h="16840"/>
          <w:pgMar w:top="1660" w:right="980" w:bottom="420" w:left="1280" w:header="0" w:footer="230" w:gutter="0"/>
          <w:cols w:space="720"/>
        </w:sectPr>
      </w:pPr>
    </w:p>
    <w:p w:rsidR="00E37080" w:rsidRDefault="00E37080">
      <w:pPr>
        <w:pStyle w:val="Textoindependiente"/>
        <w:spacing w:before="6"/>
        <w:rPr>
          <w:rFonts w:ascii="Verdana"/>
          <w:sz w:val="10"/>
        </w:rPr>
      </w:pPr>
    </w:p>
    <w:p w:rsidR="00E37080" w:rsidRDefault="00464B06">
      <w:pPr>
        <w:pStyle w:val="Ttulo2"/>
        <w:tabs>
          <w:tab w:val="left" w:pos="6710"/>
        </w:tabs>
        <w:rPr>
          <w:rFonts w:ascii="Verdana"/>
        </w:rPr>
      </w:pPr>
      <w:r>
        <w:rPr>
          <w:rFonts w:ascii="Verdana"/>
          <w:noProof/>
        </w:rPr>
        <w:drawing>
          <wp:inline distT="0" distB="0" distL="0" distR="0">
            <wp:extent cx="1693015" cy="676655"/>
            <wp:effectExtent l="0" t="0" r="0" b="0"/>
            <wp:docPr id="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1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</w:rPr>
        <w:tab/>
      </w:r>
      <w:r>
        <w:rPr>
          <w:rFonts w:ascii="Verdana"/>
          <w:noProof/>
          <w:position w:val="6"/>
        </w:rPr>
        <w:drawing>
          <wp:inline distT="0" distB="0" distL="0" distR="0">
            <wp:extent cx="1570930" cy="646176"/>
            <wp:effectExtent l="0" t="0" r="0" b="0"/>
            <wp:docPr id="6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3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80" w:rsidRDefault="00E37080">
      <w:pPr>
        <w:pStyle w:val="Textoindependiente"/>
        <w:rPr>
          <w:rFonts w:ascii="Verdana"/>
          <w:sz w:val="20"/>
        </w:rPr>
      </w:pPr>
    </w:p>
    <w:p w:rsidR="00E37080" w:rsidRDefault="00E37080">
      <w:pPr>
        <w:pStyle w:val="Textoindependiente"/>
        <w:rPr>
          <w:rFonts w:ascii="Verdana"/>
          <w:sz w:val="21"/>
        </w:rPr>
      </w:pPr>
    </w:p>
    <w:p w:rsidR="00E37080" w:rsidRDefault="00464B06">
      <w:pPr>
        <w:pStyle w:val="Prrafodelista"/>
        <w:numPr>
          <w:ilvl w:val="0"/>
          <w:numId w:val="4"/>
        </w:numPr>
        <w:tabs>
          <w:tab w:val="left" w:pos="811"/>
          <w:tab w:val="left" w:pos="812"/>
        </w:tabs>
        <w:spacing w:before="63"/>
        <w:ind w:left="811" w:hanging="512"/>
        <w:jc w:val="left"/>
        <w:rPr>
          <w:b/>
          <w:color w:val="365F91"/>
          <w:sz w:val="21"/>
        </w:rPr>
      </w:pPr>
      <w:proofErr w:type="gramStart"/>
      <w:r>
        <w:rPr>
          <w:b/>
          <w:w w:val="105"/>
          <w:sz w:val="21"/>
        </w:rPr>
        <w:t>DOCUMENTACIÓN A PRESENTAR</w:t>
      </w:r>
      <w:proofErr w:type="gramEnd"/>
      <w:r>
        <w:rPr>
          <w:b/>
          <w:w w:val="105"/>
          <w:sz w:val="21"/>
        </w:rPr>
        <w:t xml:space="preserve"> CON LA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SOLICITUD</w:t>
      </w:r>
    </w:p>
    <w:p w:rsidR="00E37080" w:rsidRDefault="00464B06">
      <w:pPr>
        <w:pStyle w:val="Prrafodelista"/>
        <w:numPr>
          <w:ilvl w:val="0"/>
          <w:numId w:val="2"/>
        </w:numPr>
        <w:tabs>
          <w:tab w:val="left" w:pos="456"/>
        </w:tabs>
        <w:spacing w:before="127"/>
        <w:jc w:val="both"/>
        <w:rPr>
          <w:b/>
          <w:sz w:val="18"/>
        </w:rPr>
      </w:pPr>
      <w:r>
        <w:rPr>
          <w:b/>
          <w:sz w:val="20"/>
        </w:rPr>
        <w:t>– Junto con la solicitud deberá presentarse la siguiente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documentación:</w:t>
      </w:r>
    </w:p>
    <w:p w:rsidR="00E37080" w:rsidRDefault="00464B06">
      <w:pPr>
        <w:pStyle w:val="Prrafodelista"/>
        <w:numPr>
          <w:ilvl w:val="1"/>
          <w:numId w:val="2"/>
        </w:numPr>
        <w:tabs>
          <w:tab w:val="left" w:pos="949"/>
        </w:tabs>
        <w:spacing w:before="122"/>
        <w:ind w:right="366" w:hanging="324"/>
        <w:jc w:val="both"/>
        <w:rPr>
          <w:sz w:val="19"/>
        </w:rPr>
      </w:pPr>
      <w:r>
        <w:rPr>
          <w:sz w:val="19"/>
        </w:rPr>
        <w:t>Resolución de concesión de la prestación extraordinaria por cese de actividad para las personas afectadas por la declaración del estado de al</w:t>
      </w:r>
      <w:r>
        <w:rPr>
          <w:sz w:val="19"/>
        </w:rPr>
        <w:t>arma para la gestión de la situación de crisis sanitaria ocasionada por el COVID-19.</w:t>
      </w:r>
    </w:p>
    <w:p w:rsidR="00E37080" w:rsidRDefault="00464B06">
      <w:pPr>
        <w:pStyle w:val="Prrafodelista"/>
        <w:numPr>
          <w:ilvl w:val="1"/>
          <w:numId w:val="2"/>
        </w:numPr>
        <w:tabs>
          <w:tab w:val="left" w:pos="947"/>
          <w:tab w:val="left" w:pos="948"/>
        </w:tabs>
        <w:spacing w:before="121"/>
        <w:rPr>
          <w:sz w:val="19"/>
        </w:rPr>
      </w:pPr>
      <w:r>
        <w:rPr>
          <w:sz w:val="19"/>
        </w:rPr>
        <w:t>Contrato de arrendamiento de local de</w:t>
      </w:r>
      <w:r>
        <w:rPr>
          <w:spacing w:val="-7"/>
          <w:sz w:val="19"/>
        </w:rPr>
        <w:t xml:space="preserve"> </w:t>
      </w:r>
      <w:r>
        <w:rPr>
          <w:sz w:val="19"/>
        </w:rPr>
        <w:t>negocio.</w:t>
      </w:r>
    </w:p>
    <w:p w:rsidR="00E37080" w:rsidRDefault="00464B06">
      <w:pPr>
        <w:pStyle w:val="Prrafodelista"/>
        <w:numPr>
          <w:ilvl w:val="1"/>
          <w:numId w:val="2"/>
        </w:numPr>
        <w:tabs>
          <w:tab w:val="left" w:pos="947"/>
          <w:tab w:val="left" w:pos="948"/>
        </w:tabs>
        <w:spacing w:before="125"/>
        <w:rPr>
          <w:sz w:val="19"/>
        </w:rPr>
      </w:pPr>
      <w:r>
        <w:rPr>
          <w:sz w:val="19"/>
        </w:rPr>
        <w:t>Documento</w:t>
      </w:r>
      <w:r>
        <w:rPr>
          <w:spacing w:val="-3"/>
          <w:sz w:val="19"/>
        </w:rPr>
        <w:t xml:space="preserve"> </w:t>
      </w:r>
      <w:r>
        <w:rPr>
          <w:sz w:val="19"/>
        </w:rPr>
        <w:t>acreditativo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constitución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Comunidad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Bienes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Sociedad</w:t>
      </w:r>
      <w:r>
        <w:rPr>
          <w:spacing w:val="-3"/>
          <w:sz w:val="19"/>
        </w:rPr>
        <w:t xml:space="preserve"> </w:t>
      </w:r>
      <w:r>
        <w:rPr>
          <w:sz w:val="19"/>
        </w:rPr>
        <w:t>Civil,</w:t>
      </w:r>
      <w:r>
        <w:rPr>
          <w:spacing w:val="-1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su</w:t>
      </w:r>
      <w:r>
        <w:rPr>
          <w:spacing w:val="-3"/>
          <w:sz w:val="19"/>
        </w:rPr>
        <w:t xml:space="preserve"> </w:t>
      </w:r>
      <w:r>
        <w:rPr>
          <w:sz w:val="19"/>
        </w:rPr>
        <w:t>caso.</w:t>
      </w:r>
    </w:p>
    <w:p w:rsidR="00E37080" w:rsidRDefault="00464B06">
      <w:pPr>
        <w:pStyle w:val="Prrafodelista"/>
        <w:numPr>
          <w:ilvl w:val="0"/>
          <w:numId w:val="2"/>
        </w:numPr>
        <w:tabs>
          <w:tab w:val="left" w:pos="469"/>
        </w:tabs>
        <w:spacing w:before="134"/>
        <w:ind w:left="299" w:right="370" w:firstLine="0"/>
        <w:jc w:val="both"/>
        <w:rPr>
          <w:b/>
          <w:sz w:val="19"/>
        </w:rPr>
      </w:pPr>
      <w:r>
        <w:rPr>
          <w:b/>
          <w:sz w:val="21"/>
        </w:rPr>
        <w:t xml:space="preserve">– </w:t>
      </w:r>
      <w:r>
        <w:rPr>
          <w:b/>
          <w:sz w:val="20"/>
        </w:rPr>
        <w:t>Derecho a no aportar documentos: acreditación del cumplimiento de obligaciones tributarias y de Seguridad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Social.</w:t>
      </w:r>
    </w:p>
    <w:p w:rsidR="00E37080" w:rsidRDefault="00464B06">
      <w:pPr>
        <w:spacing w:before="120"/>
        <w:ind w:left="299" w:right="368"/>
        <w:jc w:val="both"/>
        <w:rPr>
          <w:sz w:val="19"/>
        </w:rPr>
      </w:pPr>
      <w:r>
        <w:rPr>
          <w:sz w:val="20"/>
        </w:rPr>
        <w:t>En virtud de lo establecido en el artículo 28.2 de la Ley 39/2015, de 1 de octubre, del Procedimiento Administrativo Común de las Administraciones Públicas</w:t>
      </w:r>
      <w:r>
        <w:rPr>
          <w:sz w:val="19"/>
        </w:rPr>
        <w:t>, y salvo que usted se oponga expresamente a ello, se le informa de que Lanbide-Servicio Vasco de Emp</w:t>
      </w:r>
      <w:r>
        <w:rPr>
          <w:sz w:val="19"/>
        </w:rPr>
        <w:t>leo en el ejercicio de sus competencias recabará por medios electrónicos los siguientes documentos:</w:t>
      </w:r>
    </w:p>
    <w:p w:rsidR="00E37080" w:rsidRDefault="00464B06">
      <w:pPr>
        <w:pStyle w:val="Prrafodelista"/>
        <w:numPr>
          <w:ilvl w:val="1"/>
          <w:numId w:val="2"/>
        </w:numPr>
        <w:tabs>
          <w:tab w:val="left" w:pos="949"/>
        </w:tabs>
        <w:spacing w:before="120" w:line="271" w:lineRule="auto"/>
        <w:ind w:left="948" w:right="367"/>
        <w:jc w:val="both"/>
        <w:rPr>
          <w:sz w:val="19"/>
        </w:rPr>
      </w:pPr>
      <w:r>
        <w:rPr>
          <w:sz w:val="19"/>
        </w:rPr>
        <w:t>Certificados acreditativos de encontrarse al corriente en sus obligaciones tributarias y frente a la Seguridad Social.</w:t>
      </w:r>
    </w:p>
    <w:p w:rsidR="00E37080" w:rsidRDefault="00464B06">
      <w:pPr>
        <w:spacing w:before="5"/>
        <w:ind w:left="624"/>
        <w:jc w:val="both"/>
        <w:rPr>
          <w:sz w:val="19"/>
        </w:rPr>
      </w:pPr>
      <w:r>
        <w:rPr>
          <w:sz w:val="19"/>
        </w:rPr>
        <w:t xml:space="preserve">En caso de oposición, deberá aportar </w:t>
      </w:r>
      <w:r>
        <w:rPr>
          <w:sz w:val="19"/>
        </w:rPr>
        <w:t>los documentos junto con la solicitud.</w:t>
      </w:r>
    </w:p>
    <w:p w:rsidR="00E37080" w:rsidRDefault="00E37080">
      <w:pPr>
        <w:pStyle w:val="Textoindependiente"/>
        <w:spacing w:before="10"/>
        <w:rPr>
          <w:sz w:val="13"/>
        </w:rPr>
      </w:pPr>
    </w:p>
    <w:p w:rsidR="00E37080" w:rsidRDefault="00464B06">
      <w:pPr>
        <w:ind w:left="300"/>
        <w:rPr>
          <w:b/>
          <w:sz w:val="21"/>
        </w:rPr>
      </w:pPr>
      <w:r>
        <w:rPr>
          <w:b/>
          <w:color w:val="365F91"/>
          <w:w w:val="105"/>
          <w:sz w:val="21"/>
        </w:rPr>
        <w:t xml:space="preserve">11. </w:t>
      </w:r>
      <w:r>
        <w:rPr>
          <w:b/>
          <w:w w:val="105"/>
          <w:sz w:val="21"/>
        </w:rPr>
        <w:t>INFORMACIÓN ADICIONAL</w:t>
      </w:r>
    </w:p>
    <w:p w:rsidR="00E37080" w:rsidRDefault="00464B06">
      <w:pPr>
        <w:pStyle w:val="Prrafodelista"/>
        <w:numPr>
          <w:ilvl w:val="0"/>
          <w:numId w:val="1"/>
        </w:numPr>
        <w:tabs>
          <w:tab w:val="left" w:pos="456"/>
        </w:tabs>
        <w:spacing w:before="127"/>
        <w:jc w:val="both"/>
        <w:rPr>
          <w:b/>
          <w:sz w:val="20"/>
        </w:rPr>
      </w:pPr>
      <w:r>
        <w:rPr>
          <w:b/>
          <w:sz w:val="20"/>
        </w:rPr>
        <w:t>– Verificación de 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personales.</w:t>
      </w:r>
    </w:p>
    <w:p w:rsidR="00E37080" w:rsidRDefault="00464B06">
      <w:pPr>
        <w:spacing w:before="121"/>
        <w:ind w:left="300" w:right="367"/>
        <w:jc w:val="both"/>
        <w:rPr>
          <w:sz w:val="19"/>
        </w:rPr>
      </w:pPr>
      <w:r>
        <w:rPr>
          <w:sz w:val="19"/>
        </w:rPr>
        <w:t xml:space="preserve">En virtud de lo establecido en la disposición adicional octava de la Ley Orgánica 3/2018, de 5 de diciembre, de Protección de Datos Personales y garantía </w:t>
      </w:r>
      <w:r>
        <w:rPr>
          <w:sz w:val="19"/>
        </w:rPr>
        <w:t>de los derechos digitales, se le informa de que Lanbide-Servicio Vasco de Empleo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el</w:t>
      </w:r>
      <w:r>
        <w:rPr>
          <w:spacing w:val="-8"/>
          <w:sz w:val="19"/>
        </w:rPr>
        <w:t xml:space="preserve"> </w:t>
      </w:r>
      <w:r>
        <w:rPr>
          <w:sz w:val="19"/>
        </w:rPr>
        <w:t>ejercicio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sus</w:t>
      </w:r>
      <w:r>
        <w:rPr>
          <w:spacing w:val="-8"/>
          <w:sz w:val="19"/>
        </w:rPr>
        <w:t xml:space="preserve"> </w:t>
      </w:r>
      <w:r>
        <w:rPr>
          <w:sz w:val="19"/>
        </w:rPr>
        <w:t>competencias,</w:t>
      </w:r>
      <w:r>
        <w:rPr>
          <w:spacing w:val="-4"/>
          <w:sz w:val="19"/>
        </w:rPr>
        <w:t xml:space="preserve"> </w:t>
      </w:r>
      <w:r>
        <w:rPr>
          <w:sz w:val="19"/>
        </w:rPr>
        <w:t>realizará</w:t>
      </w:r>
      <w:r>
        <w:rPr>
          <w:spacing w:val="-6"/>
          <w:sz w:val="19"/>
        </w:rPr>
        <w:t xml:space="preserve"> </w:t>
      </w:r>
      <w:r>
        <w:rPr>
          <w:sz w:val="19"/>
        </w:rPr>
        <w:t>las</w:t>
      </w:r>
      <w:r>
        <w:rPr>
          <w:spacing w:val="-7"/>
          <w:sz w:val="19"/>
        </w:rPr>
        <w:t xml:space="preserve"> </w:t>
      </w:r>
      <w:r>
        <w:rPr>
          <w:sz w:val="19"/>
        </w:rPr>
        <w:t>verificaciones</w:t>
      </w:r>
      <w:r>
        <w:rPr>
          <w:spacing w:val="-6"/>
          <w:sz w:val="19"/>
        </w:rPr>
        <w:t xml:space="preserve"> </w:t>
      </w:r>
      <w:r>
        <w:rPr>
          <w:sz w:val="19"/>
        </w:rPr>
        <w:t>necesarias</w:t>
      </w:r>
      <w:r>
        <w:rPr>
          <w:spacing w:val="-5"/>
          <w:sz w:val="19"/>
        </w:rPr>
        <w:t xml:space="preserve"> </w:t>
      </w:r>
      <w:r>
        <w:rPr>
          <w:sz w:val="19"/>
        </w:rPr>
        <w:t>para</w:t>
      </w:r>
      <w:r>
        <w:rPr>
          <w:spacing w:val="-6"/>
          <w:sz w:val="19"/>
        </w:rPr>
        <w:t xml:space="preserve"> </w:t>
      </w:r>
      <w:r>
        <w:rPr>
          <w:sz w:val="19"/>
        </w:rPr>
        <w:t>comprobar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exactitud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los datos</w:t>
      </w:r>
      <w:r>
        <w:rPr>
          <w:spacing w:val="-4"/>
          <w:sz w:val="19"/>
        </w:rPr>
        <w:t xml:space="preserve"> </w:t>
      </w:r>
      <w:r>
        <w:rPr>
          <w:sz w:val="19"/>
        </w:rPr>
        <w:t>personales</w:t>
      </w:r>
      <w:r>
        <w:rPr>
          <w:spacing w:val="-3"/>
          <w:sz w:val="19"/>
        </w:rPr>
        <w:t xml:space="preserve"> </w:t>
      </w:r>
      <w:r>
        <w:rPr>
          <w:sz w:val="19"/>
        </w:rPr>
        <w:t>declarados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presente</w:t>
      </w:r>
      <w:r>
        <w:rPr>
          <w:spacing w:val="-3"/>
          <w:sz w:val="19"/>
        </w:rPr>
        <w:t xml:space="preserve"> </w:t>
      </w:r>
      <w:r>
        <w:rPr>
          <w:sz w:val="19"/>
        </w:rPr>
        <w:t>solicitud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obren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poder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las</w:t>
      </w:r>
      <w:r>
        <w:rPr>
          <w:spacing w:val="-5"/>
          <w:sz w:val="19"/>
        </w:rPr>
        <w:t xml:space="preserve"> </w:t>
      </w:r>
      <w:r>
        <w:rPr>
          <w:sz w:val="19"/>
        </w:rPr>
        <w:t>Administraciones</w:t>
      </w:r>
      <w:r>
        <w:rPr>
          <w:spacing w:val="-4"/>
          <w:sz w:val="19"/>
        </w:rPr>
        <w:t xml:space="preserve"> </w:t>
      </w:r>
      <w:r>
        <w:rPr>
          <w:sz w:val="19"/>
        </w:rPr>
        <w:t>Públicas.</w:t>
      </w:r>
    </w:p>
    <w:p w:rsidR="00E37080" w:rsidRDefault="00464B06">
      <w:pPr>
        <w:pStyle w:val="Prrafodelista"/>
        <w:numPr>
          <w:ilvl w:val="0"/>
          <w:numId w:val="1"/>
        </w:numPr>
        <w:tabs>
          <w:tab w:val="left" w:pos="456"/>
        </w:tabs>
        <w:spacing w:before="123"/>
        <w:jc w:val="both"/>
        <w:rPr>
          <w:b/>
          <w:sz w:val="20"/>
        </w:rPr>
      </w:pPr>
      <w:r>
        <w:rPr>
          <w:b/>
          <w:sz w:val="20"/>
        </w:rPr>
        <w:t>– Alta en el Registro de Terceros del Departamento de Hacienda y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Economía.</w:t>
      </w:r>
    </w:p>
    <w:p w:rsidR="00E37080" w:rsidRDefault="00464B06">
      <w:pPr>
        <w:spacing w:before="121"/>
        <w:ind w:left="300" w:right="369"/>
        <w:jc w:val="both"/>
        <w:rPr>
          <w:sz w:val="20"/>
        </w:rPr>
      </w:pPr>
      <w:r>
        <w:rPr>
          <w:sz w:val="20"/>
        </w:rPr>
        <w:t>Para que Lanbide pueda realizar el pago de las ayudas, la persona o entidad beneficiaria deberá constar en el Registro de Terceros d</w:t>
      </w:r>
      <w:r>
        <w:rPr>
          <w:sz w:val="20"/>
        </w:rPr>
        <w:t>e la Oficina de Control Económico del Departamento de Hacienda y Economía.</w:t>
      </w:r>
    </w:p>
    <w:p w:rsidR="00E37080" w:rsidRDefault="00464B06">
      <w:pPr>
        <w:spacing w:before="123" w:line="237" w:lineRule="auto"/>
        <w:ind w:left="300" w:right="366"/>
        <w:jc w:val="both"/>
        <w:rPr>
          <w:sz w:val="20"/>
        </w:rPr>
      </w:pPr>
      <w:r>
        <w:rPr>
          <w:sz w:val="20"/>
        </w:rPr>
        <w:t>En caso de que no esté registrada o quiera modificar los datos bancarios existentes en el Registro de terceros del Departamento de Hacienda y Economía, deberá cumplimentar formulario según el modelo establecido en</w:t>
      </w:r>
    </w:p>
    <w:p w:rsidR="00E37080" w:rsidRDefault="00464B06">
      <w:pPr>
        <w:spacing w:before="1"/>
        <w:ind w:left="300"/>
        <w:rPr>
          <w:sz w:val="20"/>
        </w:rPr>
      </w:pPr>
      <w:hyperlink r:id="rId32">
        <w:r>
          <w:rPr>
            <w:rFonts w:ascii="Arial"/>
            <w:w w:val="105"/>
            <w:sz w:val="14"/>
            <w:u w:val="single"/>
          </w:rPr>
          <w:t>http://www.euskadi.eus/altaterceros</w:t>
        </w:r>
        <w:r>
          <w:rPr>
            <w:w w:val="105"/>
            <w:sz w:val="20"/>
          </w:rPr>
          <w:t>.</w:t>
        </w:r>
      </w:hyperlink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464B06">
      <w:pPr>
        <w:pStyle w:val="Textoindependiente"/>
        <w:spacing w:before="5"/>
        <w:rPr>
          <w:sz w:val="26"/>
        </w:rPr>
      </w:pPr>
      <w:r>
        <w:pict>
          <v:shape id="_x0000_s1026" type="#_x0000_t202" style="position:absolute;margin-left:176.2pt;margin-top:18.35pt;width:254.35pt;height:66.65pt;z-index:-251656192;mso-wrap-distance-left:0;mso-wrap-distance-right:0;mso-position-horizontal-relative:page" filled="f" strokeweight=".15239mm">
            <v:textbox inset="0,0,0,0">
              <w:txbxContent>
                <w:p w:rsidR="00E37080" w:rsidRDefault="00464B06">
                  <w:pPr>
                    <w:spacing w:line="239" w:lineRule="exact"/>
                    <w:ind w:left="90"/>
                    <w:rPr>
                      <w:sz w:val="20"/>
                    </w:rPr>
                  </w:pPr>
                  <w:r>
                    <w:rPr>
                      <w:sz w:val="20"/>
                    </w:rPr>
                    <w:t>Firma de la solicitud:</w:t>
                  </w:r>
                </w:p>
              </w:txbxContent>
            </v:textbox>
            <w10:wrap type="topAndBottom" anchorx="page"/>
          </v:shape>
        </w:pict>
      </w: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0"/>
        </w:rPr>
      </w:pPr>
    </w:p>
    <w:p w:rsidR="00E37080" w:rsidRDefault="00E37080">
      <w:pPr>
        <w:pStyle w:val="Textoindependiente"/>
        <w:rPr>
          <w:sz w:val="22"/>
        </w:rPr>
      </w:pPr>
    </w:p>
    <w:p w:rsidR="00E37080" w:rsidRDefault="00464B06">
      <w:pPr>
        <w:ind w:right="72"/>
        <w:jc w:val="center"/>
        <w:rPr>
          <w:rFonts w:ascii="Verdana"/>
          <w:sz w:val="16"/>
        </w:rPr>
      </w:pPr>
      <w:r>
        <w:rPr>
          <w:rFonts w:ascii="Verdana"/>
          <w:w w:val="101"/>
          <w:sz w:val="16"/>
        </w:rPr>
        <w:t>5</w:t>
      </w:r>
    </w:p>
    <w:sectPr w:rsidR="00E37080">
      <w:pgSz w:w="11910" w:h="16840"/>
      <w:pgMar w:top="1660" w:right="980" w:bottom="420" w:left="128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06" w:rsidRDefault="00464B06">
      <w:r>
        <w:separator/>
      </w:r>
    </w:p>
  </w:endnote>
  <w:endnote w:type="continuationSeparator" w:id="0">
    <w:p w:rsidR="00464B06" w:rsidRDefault="0046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080" w:rsidRDefault="00464B06">
    <w:pPr>
      <w:pStyle w:val="Textoindependiente"/>
      <w:spacing w:line="14" w:lineRule="auto"/>
      <w:rPr>
        <w:sz w:val="20"/>
      </w:rPr>
    </w:pPr>
    <w:r>
      <w:pict>
        <v:rect id="_x0000_s2050" style="position:absolute;margin-left:0;margin-top:816.4pt;width:595.3pt;height:25.5pt;z-index:-252679168;mso-position-horizontal-relative:page;mso-position-vertical-relative:page" fillcolor="#d0e5f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5.75pt;margin-top:822.7pt;width:83.75pt;height:13.2pt;z-index:-252678144;mso-position-horizontal-relative:page;mso-position-vertical-relative:page" filled="f" stroked="f">
          <v:textbox inset="0,0,0,0">
            <w:txbxContent>
              <w:p w:rsidR="00E37080" w:rsidRDefault="00464B06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1879AD"/>
                    <w:sz w:val="20"/>
                  </w:rPr>
                  <w:t>2020/1852 (</w:t>
                </w:r>
                <w:r>
                  <w:fldChar w:fldCharType="begin"/>
                </w:r>
                <w:r>
                  <w:rPr>
                    <w:rFonts w:ascii="Arial"/>
                    <w:color w:val="1879A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color w:val="1879AD"/>
                    <w:sz w:val="20"/>
                  </w:rPr>
                  <w:t>/14)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06" w:rsidRDefault="00464B06">
      <w:r>
        <w:separator/>
      </w:r>
    </w:p>
  </w:footnote>
  <w:footnote w:type="continuationSeparator" w:id="0">
    <w:p w:rsidR="00464B06" w:rsidRDefault="0046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080" w:rsidRDefault="00464B06">
    <w:pPr>
      <w:pStyle w:val="Textoindependiente"/>
      <w:spacing w:line="14" w:lineRule="auto"/>
      <w:rPr>
        <w:sz w:val="20"/>
      </w:rPr>
    </w:pPr>
    <w:r>
      <w:pict>
        <v:rect id="_x0000_s2053" style="position:absolute;margin-left:0;margin-top:0;width:595.3pt;height:39.7pt;z-index:-252682240;mso-position-horizontal-relative:page;mso-position-vertical-relative:page" fillcolor="#d0e5f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2pt;margin-top:2.95pt;width:191.25pt;height:33.6pt;z-index:-252681216;mso-position-horizontal-relative:page;mso-position-vertical-relative:page" filled="f" stroked="f">
          <v:textbox inset="0,0,0,0">
            <w:txbxContent>
              <w:p w:rsidR="00E37080" w:rsidRDefault="00464B06">
                <w:pPr>
                  <w:spacing w:before="13"/>
                  <w:ind w:left="4" w:right="4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color w:val="1879AD"/>
                  </w:rPr>
                  <w:t xml:space="preserve">BOLETÍN OFICIAL DEL </w:t>
                </w:r>
                <w:r>
                  <w:rPr>
                    <w:rFonts w:ascii="Arial" w:hAnsi="Arial"/>
                    <w:b/>
                    <w:color w:val="1879AD"/>
                    <w:spacing w:val="-5"/>
                  </w:rPr>
                  <w:t>PAÍS VASCO</w:t>
                </w:r>
              </w:p>
              <w:p w:rsidR="00E37080" w:rsidRDefault="00464B06">
                <w:pPr>
                  <w:spacing w:before="155"/>
                  <w:ind w:left="4" w:right="4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color w:val="1879AD"/>
                    <w:sz w:val="20"/>
                  </w:rPr>
                  <w:t>miércoles 15 de abril de 2020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8.55pt;margin-top:3.5pt;width:29.55pt;height:13.2pt;z-index:-252680192;mso-position-horizontal-relative:page;mso-position-vertical-relative:page" filled="f" stroked="f">
          <v:textbox inset="0,0,0,0">
            <w:txbxContent>
              <w:p w:rsidR="00E37080" w:rsidRDefault="00464B06">
                <w:pPr>
                  <w:spacing w:before="13"/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color w:val="1879AD"/>
                    <w:sz w:val="20"/>
                  </w:rPr>
                  <w:t>N.º 71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0337"/>
    <w:multiLevelType w:val="hybridMultilevel"/>
    <w:tmpl w:val="E6BEA958"/>
    <w:lvl w:ilvl="0" w:tplc="275085BC">
      <w:start w:val="1"/>
      <w:numFmt w:val="decimal"/>
      <w:lvlText w:val="%1."/>
      <w:lvlJc w:val="left"/>
      <w:pPr>
        <w:ind w:left="696" w:hanging="255"/>
        <w:jc w:val="right"/>
      </w:pPr>
      <w:rPr>
        <w:rFonts w:hint="default"/>
        <w:b/>
        <w:bCs/>
        <w:w w:val="99"/>
        <w:lang w:val="es-ES" w:eastAsia="es-ES" w:bidi="es-ES"/>
      </w:rPr>
    </w:lvl>
    <w:lvl w:ilvl="1" w:tplc="F8208EC0">
      <w:numFmt w:val="bullet"/>
      <w:lvlText w:val=""/>
      <w:lvlJc w:val="left"/>
      <w:pPr>
        <w:ind w:left="941" w:hanging="320"/>
      </w:pPr>
      <w:rPr>
        <w:rFonts w:ascii="Symbol" w:eastAsia="Symbol" w:hAnsi="Symbol" w:cs="Symbol" w:hint="default"/>
        <w:w w:val="99"/>
        <w:sz w:val="19"/>
        <w:szCs w:val="19"/>
        <w:lang w:val="es-ES" w:eastAsia="es-ES" w:bidi="es-ES"/>
      </w:rPr>
    </w:lvl>
    <w:lvl w:ilvl="2" w:tplc="EA08D04A">
      <w:numFmt w:val="bullet"/>
      <w:lvlText w:val="o"/>
      <w:lvlJc w:val="left"/>
      <w:pPr>
        <w:ind w:left="1596" w:hanging="325"/>
      </w:pPr>
      <w:rPr>
        <w:rFonts w:ascii="Courier New" w:eastAsia="Courier New" w:hAnsi="Courier New" w:cs="Courier New" w:hint="default"/>
        <w:w w:val="99"/>
        <w:sz w:val="19"/>
        <w:szCs w:val="19"/>
        <w:lang w:val="es-ES" w:eastAsia="es-ES" w:bidi="es-ES"/>
      </w:rPr>
    </w:lvl>
    <w:lvl w:ilvl="3" w:tplc="51FE1756">
      <w:numFmt w:val="bullet"/>
      <w:lvlText w:val="•"/>
      <w:lvlJc w:val="left"/>
      <w:pPr>
        <w:ind w:left="2605" w:hanging="325"/>
      </w:pPr>
      <w:rPr>
        <w:rFonts w:hint="default"/>
        <w:lang w:val="es-ES" w:eastAsia="es-ES" w:bidi="es-ES"/>
      </w:rPr>
    </w:lvl>
    <w:lvl w:ilvl="4" w:tplc="7E7E22E0">
      <w:numFmt w:val="bullet"/>
      <w:lvlText w:val="•"/>
      <w:lvlJc w:val="left"/>
      <w:pPr>
        <w:ind w:left="3611" w:hanging="325"/>
      </w:pPr>
      <w:rPr>
        <w:rFonts w:hint="default"/>
        <w:lang w:val="es-ES" w:eastAsia="es-ES" w:bidi="es-ES"/>
      </w:rPr>
    </w:lvl>
    <w:lvl w:ilvl="5" w:tplc="5A748120">
      <w:numFmt w:val="bullet"/>
      <w:lvlText w:val="•"/>
      <w:lvlJc w:val="left"/>
      <w:pPr>
        <w:ind w:left="4617" w:hanging="325"/>
      </w:pPr>
      <w:rPr>
        <w:rFonts w:hint="default"/>
        <w:lang w:val="es-ES" w:eastAsia="es-ES" w:bidi="es-ES"/>
      </w:rPr>
    </w:lvl>
    <w:lvl w:ilvl="6" w:tplc="3A5AEFB8">
      <w:numFmt w:val="bullet"/>
      <w:lvlText w:val="•"/>
      <w:lvlJc w:val="left"/>
      <w:pPr>
        <w:ind w:left="5622" w:hanging="325"/>
      </w:pPr>
      <w:rPr>
        <w:rFonts w:hint="default"/>
        <w:lang w:val="es-ES" w:eastAsia="es-ES" w:bidi="es-ES"/>
      </w:rPr>
    </w:lvl>
    <w:lvl w:ilvl="7" w:tplc="09346594">
      <w:numFmt w:val="bullet"/>
      <w:lvlText w:val="•"/>
      <w:lvlJc w:val="left"/>
      <w:pPr>
        <w:ind w:left="6628" w:hanging="325"/>
      </w:pPr>
      <w:rPr>
        <w:rFonts w:hint="default"/>
        <w:lang w:val="es-ES" w:eastAsia="es-ES" w:bidi="es-ES"/>
      </w:rPr>
    </w:lvl>
    <w:lvl w:ilvl="8" w:tplc="56B241FA">
      <w:numFmt w:val="bullet"/>
      <w:lvlText w:val="•"/>
      <w:lvlJc w:val="left"/>
      <w:pPr>
        <w:ind w:left="7634" w:hanging="325"/>
      </w:pPr>
      <w:rPr>
        <w:rFonts w:hint="default"/>
        <w:lang w:val="es-ES" w:eastAsia="es-ES" w:bidi="es-ES"/>
      </w:rPr>
    </w:lvl>
  </w:abstractNum>
  <w:abstractNum w:abstractNumId="1" w15:restartNumberingAfterBreak="0">
    <w:nsid w:val="35AF4B57"/>
    <w:multiLevelType w:val="hybridMultilevel"/>
    <w:tmpl w:val="32FEBF4E"/>
    <w:lvl w:ilvl="0" w:tplc="9B6E3D7E">
      <w:start w:val="1"/>
      <w:numFmt w:val="decimal"/>
      <w:lvlText w:val="%1."/>
      <w:lvlJc w:val="left"/>
      <w:pPr>
        <w:ind w:left="455" w:hanging="156"/>
        <w:jc w:val="left"/>
      </w:pPr>
      <w:rPr>
        <w:rFonts w:hint="default"/>
        <w:b/>
        <w:bCs/>
        <w:spacing w:val="-3"/>
        <w:w w:val="99"/>
        <w:lang w:val="es-ES" w:eastAsia="es-ES" w:bidi="es-ES"/>
      </w:rPr>
    </w:lvl>
    <w:lvl w:ilvl="1" w:tplc="5878770C">
      <w:numFmt w:val="bullet"/>
      <w:lvlText w:val=""/>
      <w:lvlJc w:val="left"/>
      <w:pPr>
        <w:ind w:left="947" w:hanging="325"/>
      </w:pPr>
      <w:rPr>
        <w:rFonts w:ascii="Symbol" w:eastAsia="Symbol" w:hAnsi="Symbol" w:cs="Symbol" w:hint="default"/>
        <w:w w:val="99"/>
        <w:sz w:val="19"/>
        <w:szCs w:val="19"/>
        <w:lang w:val="es-ES" w:eastAsia="es-ES" w:bidi="es-ES"/>
      </w:rPr>
    </w:lvl>
    <w:lvl w:ilvl="2" w:tplc="6332F2F0">
      <w:numFmt w:val="bullet"/>
      <w:lvlText w:val="•"/>
      <w:lvlJc w:val="left"/>
      <w:pPr>
        <w:ind w:left="1907" w:hanging="325"/>
      </w:pPr>
      <w:rPr>
        <w:rFonts w:hint="default"/>
        <w:lang w:val="es-ES" w:eastAsia="es-ES" w:bidi="es-ES"/>
      </w:rPr>
    </w:lvl>
    <w:lvl w:ilvl="3" w:tplc="7C6828FA">
      <w:numFmt w:val="bullet"/>
      <w:lvlText w:val="•"/>
      <w:lvlJc w:val="left"/>
      <w:pPr>
        <w:ind w:left="2874" w:hanging="325"/>
      </w:pPr>
      <w:rPr>
        <w:rFonts w:hint="default"/>
        <w:lang w:val="es-ES" w:eastAsia="es-ES" w:bidi="es-ES"/>
      </w:rPr>
    </w:lvl>
    <w:lvl w:ilvl="4" w:tplc="76A63200">
      <w:numFmt w:val="bullet"/>
      <w:lvlText w:val="•"/>
      <w:lvlJc w:val="left"/>
      <w:pPr>
        <w:ind w:left="3841" w:hanging="325"/>
      </w:pPr>
      <w:rPr>
        <w:rFonts w:hint="default"/>
        <w:lang w:val="es-ES" w:eastAsia="es-ES" w:bidi="es-ES"/>
      </w:rPr>
    </w:lvl>
    <w:lvl w:ilvl="5" w:tplc="8A929228">
      <w:numFmt w:val="bullet"/>
      <w:lvlText w:val="•"/>
      <w:lvlJc w:val="left"/>
      <w:pPr>
        <w:ind w:left="4809" w:hanging="325"/>
      </w:pPr>
      <w:rPr>
        <w:rFonts w:hint="default"/>
        <w:lang w:val="es-ES" w:eastAsia="es-ES" w:bidi="es-ES"/>
      </w:rPr>
    </w:lvl>
    <w:lvl w:ilvl="6" w:tplc="896A25B8">
      <w:numFmt w:val="bullet"/>
      <w:lvlText w:val="•"/>
      <w:lvlJc w:val="left"/>
      <w:pPr>
        <w:ind w:left="5776" w:hanging="325"/>
      </w:pPr>
      <w:rPr>
        <w:rFonts w:hint="default"/>
        <w:lang w:val="es-ES" w:eastAsia="es-ES" w:bidi="es-ES"/>
      </w:rPr>
    </w:lvl>
    <w:lvl w:ilvl="7" w:tplc="57C0D0D0">
      <w:numFmt w:val="bullet"/>
      <w:lvlText w:val="•"/>
      <w:lvlJc w:val="left"/>
      <w:pPr>
        <w:ind w:left="6743" w:hanging="325"/>
      </w:pPr>
      <w:rPr>
        <w:rFonts w:hint="default"/>
        <w:lang w:val="es-ES" w:eastAsia="es-ES" w:bidi="es-ES"/>
      </w:rPr>
    </w:lvl>
    <w:lvl w:ilvl="8" w:tplc="3F483FE4">
      <w:numFmt w:val="bullet"/>
      <w:lvlText w:val="•"/>
      <w:lvlJc w:val="left"/>
      <w:pPr>
        <w:ind w:left="7710" w:hanging="325"/>
      </w:pPr>
      <w:rPr>
        <w:rFonts w:hint="default"/>
        <w:lang w:val="es-ES" w:eastAsia="es-ES" w:bidi="es-ES"/>
      </w:rPr>
    </w:lvl>
  </w:abstractNum>
  <w:abstractNum w:abstractNumId="2" w15:restartNumberingAfterBreak="0">
    <w:nsid w:val="3D657EF0"/>
    <w:multiLevelType w:val="hybridMultilevel"/>
    <w:tmpl w:val="037AB676"/>
    <w:lvl w:ilvl="0" w:tplc="514AE94C">
      <w:start w:val="1"/>
      <w:numFmt w:val="decimal"/>
      <w:lvlText w:val="%1."/>
      <w:lvlJc w:val="left"/>
      <w:pPr>
        <w:ind w:left="455" w:hanging="156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18"/>
        <w:szCs w:val="18"/>
        <w:lang w:val="es-ES" w:eastAsia="es-ES" w:bidi="es-ES"/>
      </w:rPr>
    </w:lvl>
    <w:lvl w:ilvl="1" w:tplc="97B80C1E">
      <w:numFmt w:val="bullet"/>
      <w:lvlText w:val="•"/>
      <w:lvlJc w:val="left"/>
      <w:pPr>
        <w:ind w:left="1378" w:hanging="156"/>
      </w:pPr>
      <w:rPr>
        <w:rFonts w:hint="default"/>
        <w:lang w:val="es-ES" w:eastAsia="es-ES" w:bidi="es-ES"/>
      </w:rPr>
    </w:lvl>
    <w:lvl w:ilvl="2" w:tplc="37C00F5E">
      <w:numFmt w:val="bullet"/>
      <w:lvlText w:val="•"/>
      <w:lvlJc w:val="left"/>
      <w:pPr>
        <w:ind w:left="2297" w:hanging="156"/>
      </w:pPr>
      <w:rPr>
        <w:rFonts w:hint="default"/>
        <w:lang w:val="es-ES" w:eastAsia="es-ES" w:bidi="es-ES"/>
      </w:rPr>
    </w:lvl>
    <w:lvl w:ilvl="3" w:tplc="F8BE5896">
      <w:numFmt w:val="bullet"/>
      <w:lvlText w:val="•"/>
      <w:lvlJc w:val="left"/>
      <w:pPr>
        <w:ind w:left="3215" w:hanging="156"/>
      </w:pPr>
      <w:rPr>
        <w:rFonts w:hint="default"/>
        <w:lang w:val="es-ES" w:eastAsia="es-ES" w:bidi="es-ES"/>
      </w:rPr>
    </w:lvl>
    <w:lvl w:ilvl="4" w:tplc="FE34D740">
      <w:numFmt w:val="bullet"/>
      <w:lvlText w:val="•"/>
      <w:lvlJc w:val="left"/>
      <w:pPr>
        <w:ind w:left="4134" w:hanging="156"/>
      </w:pPr>
      <w:rPr>
        <w:rFonts w:hint="default"/>
        <w:lang w:val="es-ES" w:eastAsia="es-ES" w:bidi="es-ES"/>
      </w:rPr>
    </w:lvl>
    <w:lvl w:ilvl="5" w:tplc="2E3C431A">
      <w:numFmt w:val="bullet"/>
      <w:lvlText w:val="•"/>
      <w:lvlJc w:val="left"/>
      <w:pPr>
        <w:ind w:left="5052" w:hanging="156"/>
      </w:pPr>
      <w:rPr>
        <w:rFonts w:hint="default"/>
        <w:lang w:val="es-ES" w:eastAsia="es-ES" w:bidi="es-ES"/>
      </w:rPr>
    </w:lvl>
    <w:lvl w:ilvl="6" w:tplc="C5445E68">
      <w:numFmt w:val="bullet"/>
      <w:lvlText w:val="•"/>
      <w:lvlJc w:val="left"/>
      <w:pPr>
        <w:ind w:left="5971" w:hanging="156"/>
      </w:pPr>
      <w:rPr>
        <w:rFonts w:hint="default"/>
        <w:lang w:val="es-ES" w:eastAsia="es-ES" w:bidi="es-ES"/>
      </w:rPr>
    </w:lvl>
    <w:lvl w:ilvl="7" w:tplc="459AA674">
      <w:numFmt w:val="bullet"/>
      <w:lvlText w:val="•"/>
      <w:lvlJc w:val="left"/>
      <w:pPr>
        <w:ind w:left="6889" w:hanging="156"/>
      </w:pPr>
      <w:rPr>
        <w:rFonts w:hint="default"/>
        <w:lang w:val="es-ES" w:eastAsia="es-ES" w:bidi="es-ES"/>
      </w:rPr>
    </w:lvl>
    <w:lvl w:ilvl="8" w:tplc="5B486942">
      <w:numFmt w:val="bullet"/>
      <w:lvlText w:val="•"/>
      <w:lvlJc w:val="left"/>
      <w:pPr>
        <w:ind w:left="7808" w:hanging="156"/>
      </w:pPr>
      <w:rPr>
        <w:rFonts w:hint="default"/>
        <w:lang w:val="es-ES" w:eastAsia="es-ES" w:bidi="es-ES"/>
      </w:rPr>
    </w:lvl>
  </w:abstractNum>
  <w:abstractNum w:abstractNumId="3" w15:restartNumberingAfterBreak="0">
    <w:nsid w:val="441F2254"/>
    <w:multiLevelType w:val="hybridMultilevel"/>
    <w:tmpl w:val="2F426DEC"/>
    <w:lvl w:ilvl="0" w:tplc="724EA024">
      <w:numFmt w:val="bullet"/>
      <w:lvlText w:val=""/>
      <w:lvlJc w:val="left"/>
      <w:pPr>
        <w:ind w:left="744" w:hanging="325"/>
      </w:pPr>
      <w:rPr>
        <w:rFonts w:ascii="Symbol" w:eastAsia="Symbol" w:hAnsi="Symbol" w:cs="Symbol" w:hint="default"/>
        <w:w w:val="99"/>
        <w:sz w:val="19"/>
        <w:szCs w:val="19"/>
        <w:lang w:val="es-ES" w:eastAsia="es-ES" w:bidi="es-ES"/>
      </w:rPr>
    </w:lvl>
    <w:lvl w:ilvl="1" w:tplc="EC9E0AA2">
      <w:numFmt w:val="bullet"/>
      <w:lvlText w:val="•"/>
      <w:lvlJc w:val="left"/>
      <w:pPr>
        <w:ind w:left="1561" w:hanging="325"/>
      </w:pPr>
      <w:rPr>
        <w:rFonts w:hint="default"/>
        <w:lang w:val="es-ES" w:eastAsia="es-ES" w:bidi="es-ES"/>
      </w:rPr>
    </w:lvl>
    <w:lvl w:ilvl="2" w:tplc="308E3238">
      <w:numFmt w:val="bullet"/>
      <w:lvlText w:val="•"/>
      <w:lvlJc w:val="left"/>
      <w:pPr>
        <w:ind w:left="2383" w:hanging="325"/>
      </w:pPr>
      <w:rPr>
        <w:rFonts w:hint="default"/>
        <w:lang w:val="es-ES" w:eastAsia="es-ES" w:bidi="es-ES"/>
      </w:rPr>
    </w:lvl>
    <w:lvl w:ilvl="3" w:tplc="1CF41E28">
      <w:numFmt w:val="bullet"/>
      <w:lvlText w:val="•"/>
      <w:lvlJc w:val="left"/>
      <w:pPr>
        <w:ind w:left="3204" w:hanging="325"/>
      </w:pPr>
      <w:rPr>
        <w:rFonts w:hint="default"/>
        <w:lang w:val="es-ES" w:eastAsia="es-ES" w:bidi="es-ES"/>
      </w:rPr>
    </w:lvl>
    <w:lvl w:ilvl="4" w:tplc="345AD46A">
      <w:numFmt w:val="bullet"/>
      <w:lvlText w:val="•"/>
      <w:lvlJc w:val="left"/>
      <w:pPr>
        <w:ind w:left="4026" w:hanging="325"/>
      </w:pPr>
      <w:rPr>
        <w:rFonts w:hint="default"/>
        <w:lang w:val="es-ES" w:eastAsia="es-ES" w:bidi="es-ES"/>
      </w:rPr>
    </w:lvl>
    <w:lvl w:ilvl="5" w:tplc="8FB0D3C2">
      <w:numFmt w:val="bullet"/>
      <w:lvlText w:val="•"/>
      <w:lvlJc w:val="left"/>
      <w:pPr>
        <w:ind w:left="4848" w:hanging="325"/>
      </w:pPr>
      <w:rPr>
        <w:rFonts w:hint="default"/>
        <w:lang w:val="es-ES" w:eastAsia="es-ES" w:bidi="es-ES"/>
      </w:rPr>
    </w:lvl>
    <w:lvl w:ilvl="6" w:tplc="3DE627BA">
      <w:numFmt w:val="bullet"/>
      <w:lvlText w:val="•"/>
      <w:lvlJc w:val="left"/>
      <w:pPr>
        <w:ind w:left="5669" w:hanging="325"/>
      </w:pPr>
      <w:rPr>
        <w:rFonts w:hint="default"/>
        <w:lang w:val="es-ES" w:eastAsia="es-ES" w:bidi="es-ES"/>
      </w:rPr>
    </w:lvl>
    <w:lvl w:ilvl="7" w:tplc="6220C85C">
      <w:numFmt w:val="bullet"/>
      <w:lvlText w:val="•"/>
      <w:lvlJc w:val="left"/>
      <w:pPr>
        <w:ind w:left="6491" w:hanging="325"/>
      </w:pPr>
      <w:rPr>
        <w:rFonts w:hint="default"/>
        <w:lang w:val="es-ES" w:eastAsia="es-ES" w:bidi="es-ES"/>
      </w:rPr>
    </w:lvl>
    <w:lvl w:ilvl="8" w:tplc="12AE0A3E">
      <w:numFmt w:val="bullet"/>
      <w:lvlText w:val="•"/>
      <w:lvlJc w:val="left"/>
      <w:pPr>
        <w:ind w:left="7312" w:hanging="325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080"/>
    <w:rsid w:val="00464B06"/>
    <w:rsid w:val="004A1BDB"/>
    <w:rsid w:val="00E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A96D8EE-C91F-4C68-A95C-17F9814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55" w:hanging="256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07"/>
      <w:outlineLvl w:val="1"/>
    </w:pPr>
    <w:rPr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682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54" w:hanging="3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29" Type="http://schemas.openxmlformats.org/officeDocument/2006/relationships/hyperlink" Target="http://www.lanbide.euskadi.eus/general/-/informacion/condiciones_de_uso_y_politica_de_privacida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hyperlink" Target="http://www.euskadi.eus/altatercero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hyperlink" Target="http://www.boe.es/boe/dias/2018/12/06/pdfs/BOE-A-2018-16673.pdf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://www.boe.es/doue/2016/119/L00001-00088.pd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1484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Axpe</dc:creator>
  <cp:lastModifiedBy>Lorena Axpe</cp:lastModifiedBy>
  <cp:revision>2</cp:revision>
  <dcterms:created xsi:type="dcterms:W3CDTF">2020-04-15T08:40:00Z</dcterms:created>
  <dcterms:modified xsi:type="dcterms:W3CDTF">2020-04-15T08:40:00Z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2020-04-15T00:00:00Z</vt:filetime>
  </property>
</Properties>
</file>